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F7" w:rsidRPr="005C33BA" w:rsidRDefault="003556F7" w:rsidP="00241A39">
      <w:pPr>
        <w:keepNext/>
        <w:ind w:firstLine="709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5C33BA"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3556F7" w:rsidRPr="005C33BA" w:rsidRDefault="00E15ADE" w:rsidP="00241A39">
      <w:pPr>
        <w:keepNext/>
        <w:ind w:firstLine="709"/>
        <w:jc w:val="center"/>
        <w:outlineLvl w:val="1"/>
        <w:rPr>
          <w:rFonts w:ascii="Times New Roman" w:hAnsi="Times New Roman"/>
          <w:b/>
          <w:caps/>
          <w:sz w:val="28"/>
          <w:szCs w:val="28"/>
        </w:rPr>
      </w:pPr>
      <w:r w:rsidRPr="005C33BA">
        <w:rPr>
          <w:rFonts w:ascii="Times New Roman" w:hAnsi="Times New Roman"/>
          <w:b/>
          <w:sz w:val="28"/>
          <w:szCs w:val="28"/>
        </w:rPr>
        <w:t xml:space="preserve">КИСЕЛЬНСКОГО  </w:t>
      </w:r>
      <w:r w:rsidR="003556F7" w:rsidRPr="005C33BA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3556F7" w:rsidRPr="005C33BA" w:rsidRDefault="003132F3" w:rsidP="00241A39">
      <w:pPr>
        <w:keepNext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5C33BA">
        <w:rPr>
          <w:rFonts w:ascii="Times New Roman" w:hAnsi="Times New Roman"/>
          <w:b/>
          <w:caps/>
          <w:sz w:val="28"/>
          <w:szCs w:val="28"/>
        </w:rPr>
        <w:t>Терновского</w:t>
      </w:r>
      <w:r w:rsidR="003556F7" w:rsidRPr="005C33BA">
        <w:rPr>
          <w:rFonts w:ascii="Times New Roman" w:hAnsi="Times New Roman"/>
          <w:b/>
          <w:caps/>
          <w:sz w:val="28"/>
          <w:szCs w:val="28"/>
        </w:rPr>
        <w:t xml:space="preserve"> МУНИЦИПАЛЬНОГО района</w:t>
      </w:r>
    </w:p>
    <w:p w:rsidR="003556F7" w:rsidRPr="005C33BA" w:rsidRDefault="003556F7" w:rsidP="00241A39">
      <w:pPr>
        <w:keepNext/>
        <w:ind w:firstLine="709"/>
        <w:jc w:val="center"/>
        <w:outlineLvl w:val="0"/>
        <w:rPr>
          <w:rFonts w:ascii="Times New Roman" w:hAnsi="Times New Roman"/>
          <w:b/>
          <w:caps/>
          <w:sz w:val="28"/>
          <w:szCs w:val="28"/>
        </w:rPr>
      </w:pPr>
      <w:r w:rsidRPr="005C33BA">
        <w:rPr>
          <w:rFonts w:ascii="Times New Roman" w:hAnsi="Times New Roman"/>
          <w:b/>
          <w:caps/>
          <w:sz w:val="28"/>
          <w:szCs w:val="28"/>
        </w:rPr>
        <w:t>Воронежской области</w:t>
      </w:r>
    </w:p>
    <w:p w:rsidR="003556F7" w:rsidRPr="005C33BA" w:rsidRDefault="003556F7" w:rsidP="00241A3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556F7" w:rsidRPr="005C33BA" w:rsidRDefault="003556F7" w:rsidP="00241A3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C33BA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5C33BA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3556F7" w:rsidRPr="005C33BA" w:rsidRDefault="003556F7" w:rsidP="00241A39">
      <w:pPr>
        <w:keepNext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3556F7" w:rsidRPr="005C33BA" w:rsidRDefault="00E15ADE" w:rsidP="005C33BA">
      <w:pPr>
        <w:ind w:firstLine="0"/>
        <w:rPr>
          <w:rFonts w:ascii="Times New Roman" w:hAnsi="Times New Roman"/>
          <w:b/>
          <w:sz w:val="28"/>
          <w:szCs w:val="28"/>
        </w:rPr>
      </w:pPr>
      <w:r w:rsidRPr="005C33BA">
        <w:rPr>
          <w:rFonts w:ascii="Times New Roman" w:hAnsi="Times New Roman"/>
          <w:b/>
          <w:sz w:val="28"/>
          <w:szCs w:val="28"/>
        </w:rPr>
        <w:t>12.03</w:t>
      </w:r>
      <w:r w:rsidR="00515064" w:rsidRPr="005C33BA">
        <w:rPr>
          <w:rFonts w:ascii="Times New Roman" w:hAnsi="Times New Roman"/>
          <w:b/>
          <w:sz w:val="28"/>
          <w:szCs w:val="28"/>
        </w:rPr>
        <w:t>.</w:t>
      </w:r>
      <w:r w:rsidR="003132F3" w:rsidRPr="005C33BA">
        <w:rPr>
          <w:rFonts w:ascii="Times New Roman" w:hAnsi="Times New Roman"/>
          <w:b/>
          <w:sz w:val="28"/>
          <w:szCs w:val="28"/>
        </w:rPr>
        <w:t>2026</w:t>
      </w:r>
      <w:r w:rsidR="003556F7" w:rsidRPr="005C33BA">
        <w:rPr>
          <w:rFonts w:ascii="Times New Roman" w:hAnsi="Times New Roman"/>
          <w:b/>
          <w:sz w:val="28"/>
          <w:szCs w:val="28"/>
        </w:rPr>
        <w:t xml:space="preserve"> года </w:t>
      </w:r>
      <w:r w:rsidR="003132F3" w:rsidRPr="005C33BA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Pr="005C33BA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3132F3" w:rsidRPr="005C33BA">
        <w:rPr>
          <w:rFonts w:ascii="Times New Roman" w:hAnsi="Times New Roman"/>
          <w:b/>
          <w:sz w:val="28"/>
          <w:szCs w:val="28"/>
        </w:rPr>
        <w:t xml:space="preserve">  </w:t>
      </w:r>
      <w:r w:rsidR="00A57DC2">
        <w:rPr>
          <w:rFonts w:ascii="Times New Roman" w:hAnsi="Times New Roman"/>
          <w:b/>
          <w:sz w:val="28"/>
          <w:szCs w:val="28"/>
        </w:rPr>
        <w:t xml:space="preserve">         </w:t>
      </w:r>
      <w:bookmarkStart w:id="0" w:name="_GoBack"/>
      <w:bookmarkEnd w:id="0"/>
      <w:r w:rsidR="003132F3" w:rsidRPr="005C33BA">
        <w:rPr>
          <w:rFonts w:ascii="Times New Roman" w:hAnsi="Times New Roman"/>
          <w:b/>
          <w:sz w:val="28"/>
          <w:szCs w:val="28"/>
        </w:rPr>
        <w:t>№</w:t>
      </w:r>
      <w:r w:rsidR="003556F7" w:rsidRPr="005C33BA">
        <w:rPr>
          <w:rFonts w:ascii="Times New Roman" w:hAnsi="Times New Roman"/>
          <w:b/>
          <w:sz w:val="28"/>
          <w:szCs w:val="28"/>
        </w:rPr>
        <w:t xml:space="preserve"> </w:t>
      </w:r>
      <w:r w:rsidRPr="005C33BA">
        <w:rPr>
          <w:rFonts w:ascii="Times New Roman" w:hAnsi="Times New Roman"/>
          <w:b/>
          <w:sz w:val="28"/>
          <w:szCs w:val="28"/>
        </w:rPr>
        <w:t>0</w:t>
      </w:r>
      <w:r w:rsidR="002C4006" w:rsidRPr="005C33BA">
        <w:rPr>
          <w:rFonts w:ascii="Times New Roman" w:hAnsi="Times New Roman"/>
          <w:b/>
          <w:sz w:val="28"/>
          <w:szCs w:val="28"/>
        </w:rPr>
        <w:t>7</w:t>
      </w:r>
    </w:p>
    <w:p w:rsidR="00A20BD0" w:rsidRPr="005C33BA" w:rsidRDefault="005C33BA" w:rsidP="005C33BA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E15ADE" w:rsidRPr="005C33B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E15ADE" w:rsidRPr="005C33BA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</w:p>
    <w:p w:rsidR="00A20BD0" w:rsidRPr="005C33BA" w:rsidRDefault="003132F3" w:rsidP="00F43172">
      <w:pPr>
        <w:pStyle w:val="Title"/>
        <w:jc w:val="both"/>
        <w:rPr>
          <w:rFonts w:ascii="Times New Roman" w:hAnsi="Times New Roman" w:cs="Times New Roman"/>
          <w:sz w:val="28"/>
          <w:szCs w:val="28"/>
        </w:rPr>
      </w:pPr>
      <w:r w:rsidRPr="005262EE">
        <w:rPr>
          <w:sz w:val="28"/>
          <w:szCs w:val="28"/>
        </w:rPr>
        <w:t xml:space="preserve"> </w:t>
      </w:r>
      <w:r w:rsidR="00F43172" w:rsidRPr="005C33BA">
        <w:rPr>
          <w:rFonts w:ascii="Times New Roman" w:hAnsi="Times New Roman" w:cs="Times New Roman"/>
          <w:sz w:val="28"/>
          <w:szCs w:val="28"/>
        </w:rPr>
        <w:t>Об утверждении П</w:t>
      </w:r>
      <w:r w:rsidR="003556F7" w:rsidRPr="005C33BA">
        <w:rPr>
          <w:rFonts w:ascii="Times New Roman" w:hAnsi="Times New Roman" w:cs="Times New Roman"/>
          <w:sz w:val="28"/>
          <w:szCs w:val="28"/>
        </w:rPr>
        <w:t>орядка</w:t>
      </w:r>
      <w:r w:rsidR="00052C65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3556F7" w:rsidRPr="005C33BA">
        <w:rPr>
          <w:rFonts w:ascii="Times New Roman" w:hAnsi="Times New Roman" w:cs="Times New Roman"/>
          <w:sz w:val="28"/>
          <w:szCs w:val="28"/>
        </w:rPr>
        <w:t>рассмотрения</w:t>
      </w:r>
      <w:r w:rsidR="00A57DC2">
        <w:rPr>
          <w:rFonts w:ascii="Times New Roman" w:hAnsi="Times New Roman" w:cs="Times New Roman"/>
          <w:sz w:val="28"/>
          <w:szCs w:val="28"/>
        </w:rPr>
        <w:t xml:space="preserve"> </w:t>
      </w:r>
      <w:r w:rsidR="00052C65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3556F7" w:rsidRPr="005C33BA">
        <w:rPr>
          <w:rFonts w:ascii="Times New Roman" w:hAnsi="Times New Roman" w:cs="Times New Roman"/>
          <w:sz w:val="28"/>
          <w:szCs w:val="28"/>
        </w:rPr>
        <w:t xml:space="preserve">и реализации инициативных проектов, а также проведения их конкурсного отбора в </w:t>
      </w:r>
      <w:proofErr w:type="spellStart"/>
      <w:r w:rsidR="005C33BA">
        <w:rPr>
          <w:rFonts w:ascii="Times New Roman" w:hAnsi="Times New Roman" w:cs="Times New Roman"/>
          <w:sz w:val="28"/>
          <w:szCs w:val="28"/>
        </w:rPr>
        <w:t>Кисельнском</w:t>
      </w:r>
      <w:proofErr w:type="spellEnd"/>
      <w:r w:rsid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3556F7" w:rsidRPr="005C33BA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Pr="005C33BA">
        <w:rPr>
          <w:rFonts w:ascii="Times New Roman" w:hAnsi="Times New Roman" w:cs="Times New Roman"/>
          <w:sz w:val="28"/>
          <w:szCs w:val="28"/>
        </w:rPr>
        <w:t>Терновского</w:t>
      </w:r>
      <w:r w:rsidR="003556F7" w:rsidRPr="005C33B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52C65" w:rsidRPr="005C3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21A" w:rsidRPr="005262EE" w:rsidRDefault="00EF421A" w:rsidP="00EF421A">
      <w:pPr>
        <w:pStyle w:val="Title"/>
        <w:rPr>
          <w:b w:val="0"/>
          <w:sz w:val="24"/>
          <w:szCs w:val="24"/>
        </w:rPr>
      </w:pPr>
    </w:p>
    <w:p w:rsidR="00F43172" w:rsidRPr="005C33BA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16BD5" w:rsidRPr="005C33BA">
        <w:rPr>
          <w:rFonts w:ascii="Times New Roman" w:hAnsi="Times New Roman" w:cs="Times New Roman"/>
          <w:sz w:val="28"/>
          <w:szCs w:val="28"/>
        </w:rPr>
        <w:t xml:space="preserve">с федеральным законом от 20.03.2025 № 33-ФЗ «Об общих принципах организации местного самоуправления в единой системе публичной власти </w:t>
      </w:r>
      <w:r w:rsidRPr="005C33BA">
        <w:rPr>
          <w:rFonts w:ascii="Times New Roman" w:hAnsi="Times New Roman" w:cs="Times New Roman"/>
          <w:sz w:val="28"/>
          <w:szCs w:val="28"/>
        </w:rPr>
        <w:t xml:space="preserve">", руководствуясь Уставом </w:t>
      </w:r>
      <w:r w:rsidR="005C33BA" w:rsidRPr="005C33BA">
        <w:rPr>
          <w:rFonts w:ascii="Times New Roman" w:hAnsi="Times New Roman" w:cs="Times New Roman"/>
          <w:sz w:val="28"/>
          <w:szCs w:val="28"/>
        </w:rPr>
        <w:t>Кисельнского</w:t>
      </w:r>
      <w:r w:rsidR="00473816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745C57" w:rsidRPr="005C33B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132F3" w:rsidRPr="005C33BA">
        <w:rPr>
          <w:rFonts w:ascii="Times New Roman" w:hAnsi="Times New Roman" w:cs="Times New Roman"/>
          <w:sz w:val="28"/>
          <w:szCs w:val="28"/>
        </w:rPr>
        <w:t>Терновского</w:t>
      </w:r>
      <w:r w:rsidR="003556F7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6D7DEE" w:rsidRPr="005C33B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C33BA">
        <w:rPr>
          <w:rFonts w:ascii="Times New Roman" w:hAnsi="Times New Roman" w:cs="Times New Roman"/>
          <w:sz w:val="28"/>
          <w:szCs w:val="28"/>
        </w:rPr>
        <w:t>, Совет народных депутатов</w:t>
      </w:r>
      <w:r w:rsidR="003132F3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5C33BA" w:rsidRPr="005C33BA">
        <w:rPr>
          <w:rFonts w:ascii="Times New Roman" w:hAnsi="Times New Roman" w:cs="Times New Roman"/>
          <w:sz w:val="28"/>
          <w:szCs w:val="28"/>
        </w:rPr>
        <w:t>Кисельнского</w:t>
      </w:r>
      <w:r w:rsidR="003132F3" w:rsidRPr="005C33B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052C65" w:rsidRPr="005C3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BD0" w:rsidRPr="005C33BA" w:rsidRDefault="00F43172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556F7" w:rsidRPr="005C33BA">
        <w:rPr>
          <w:rFonts w:ascii="Times New Roman" w:hAnsi="Times New Roman" w:cs="Times New Roman"/>
          <w:sz w:val="28"/>
          <w:szCs w:val="28"/>
        </w:rPr>
        <w:t>РЕШИЛ</w:t>
      </w:r>
      <w:r w:rsidR="00A20BD0" w:rsidRPr="005C33BA">
        <w:rPr>
          <w:rFonts w:ascii="Times New Roman" w:hAnsi="Times New Roman" w:cs="Times New Roman"/>
          <w:sz w:val="28"/>
          <w:szCs w:val="28"/>
        </w:rPr>
        <w:t>:</w:t>
      </w:r>
    </w:p>
    <w:p w:rsidR="00A20BD0" w:rsidRPr="005C33BA" w:rsidRDefault="00F43172" w:rsidP="00F43172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20BD0" w:rsidRPr="005C33B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45C57" w:rsidRPr="005C33BA">
        <w:rPr>
          <w:rFonts w:ascii="Times New Roman" w:hAnsi="Times New Roman" w:cs="Times New Roman"/>
          <w:sz w:val="28"/>
          <w:szCs w:val="28"/>
        </w:rPr>
        <w:t>рассмотрения и реализации</w:t>
      </w:r>
      <w:r w:rsidR="00ED1B65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A20BD0" w:rsidRPr="005C33BA">
        <w:rPr>
          <w:rFonts w:ascii="Times New Roman" w:hAnsi="Times New Roman" w:cs="Times New Roman"/>
          <w:sz w:val="28"/>
          <w:szCs w:val="28"/>
        </w:rPr>
        <w:t>инициативных проектов, а также проведения их конкурсного отбора в</w:t>
      </w:r>
      <w:r w:rsidR="00ED1B65" w:rsidRPr="005C33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33BA" w:rsidRPr="005C33BA">
        <w:rPr>
          <w:rFonts w:ascii="Times New Roman" w:hAnsi="Times New Roman" w:cs="Times New Roman"/>
          <w:sz w:val="28"/>
          <w:szCs w:val="28"/>
        </w:rPr>
        <w:t>Кисельнском</w:t>
      </w:r>
      <w:proofErr w:type="spellEnd"/>
      <w:r w:rsidR="00A20BD0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745C57" w:rsidRPr="005C33BA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052C65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3132F3" w:rsidRPr="005C33BA">
        <w:rPr>
          <w:rFonts w:ascii="Times New Roman" w:hAnsi="Times New Roman" w:cs="Times New Roman"/>
          <w:sz w:val="28"/>
          <w:szCs w:val="28"/>
        </w:rPr>
        <w:t>Терновского</w:t>
      </w:r>
      <w:r w:rsidR="003556F7"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227E41" w:rsidRPr="005C33BA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C33BA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A20BD0" w:rsidRPr="005C33BA">
        <w:rPr>
          <w:rFonts w:ascii="Times New Roman" w:hAnsi="Times New Roman" w:cs="Times New Roman"/>
          <w:sz w:val="28"/>
          <w:szCs w:val="28"/>
        </w:rPr>
        <w:t>.</w:t>
      </w:r>
    </w:p>
    <w:p w:rsidR="00F43172" w:rsidRPr="005C33BA" w:rsidRDefault="00F43172" w:rsidP="00F43172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народных депутатов </w:t>
      </w:r>
      <w:r w:rsidR="005C33BA" w:rsidRPr="005C33BA">
        <w:rPr>
          <w:rFonts w:ascii="Times New Roman" w:hAnsi="Times New Roman" w:cs="Times New Roman"/>
          <w:sz w:val="28"/>
          <w:szCs w:val="28"/>
        </w:rPr>
        <w:t>Кисельнского</w:t>
      </w:r>
      <w:r w:rsidR="00A57DC2">
        <w:rPr>
          <w:rFonts w:ascii="Times New Roman" w:hAnsi="Times New Roman" w:cs="Times New Roman"/>
          <w:sz w:val="28"/>
          <w:szCs w:val="28"/>
        </w:rPr>
        <w:t xml:space="preserve"> сельского поселения № 13 от 26.05</w:t>
      </w:r>
      <w:r w:rsidRPr="005C33BA">
        <w:rPr>
          <w:rFonts w:ascii="Times New Roman" w:hAnsi="Times New Roman" w:cs="Times New Roman"/>
          <w:sz w:val="28"/>
          <w:szCs w:val="28"/>
        </w:rPr>
        <w:t xml:space="preserve">.2021 года «Об утверждении Порядка рассмотрения и реализации инициативных проектов, а также проведения их конкурсного отбора в </w:t>
      </w:r>
      <w:proofErr w:type="spellStart"/>
      <w:r w:rsidR="005C33BA" w:rsidRPr="005C33BA">
        <w:rPr>
          <w:rFonts w:ascii="Times New Roman" w:hAnsi="Times New Roman" w:cs="Times New Roman"/>
          <w:sz w:val="28"/>
          <w:szCs w:val="28"/>
        </w:rPr>
        <w:t>Кисельнском</w:t>
      </w:r>
      <w:proofErr w:type="spellEnd"/>
      <w:r w:rsidRPr="005C33BA">
        <w:rPr>
          <w:rFonts w:ascii="Times New Roman" w:hAnsi="Times New Roman" w:cs="Times New Roman"/>
          <w:sz w:val="28"/>
          <w:szCs w:val="28"/>
        </w:rPr>
        <w:t xml:space="preserve"> сельском поселении Терновского муниципального района».</w:t>
      </w:r>
    </w:p>
    <w:p w:rsidR="00F43172" w:rsidRPr="005C33BA" w:rsidRDefault="005262EE" w:rsidP="00F43172">
      <w:pPr>
        <w:pStyle w:val="ConsPlusNormal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 периодическом печатном издании </w:t>
      </w:r>
    </w:p>
    <w:p w:rsidR="00F43172" w:rsidRPr="005C33BA" w:rsidRDefault="005262EE" w:rsidP="00F43172">
      <w:pPr>
        <w:pStyle w:val="ConsPlusNormal"/>
        <w:ind w:left="720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«Вестник муниципальных правовых актов </w:t>
      </w:r>
      <w:r w:rsidR="005C33BA" w:rsidRPr="005C33BA">
        <w:rPr>
          <w:rFonts w:ascii="Times New Roman" w:hAnsi="Times New Roman" w:cs="Times New Roman"/>
          <w:sz w:val="28"/>
          <w:szCs w:val="28"/>
        </w:rPr>
        <w:t>Кисельнского</w:t>
      </w:r>
      <w:r w:rsidRPr="005C33BA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области» и разместить на сайте в сети «Интернет».</w:t>
      </w:r>
    </w:p>
    <w:p w:rsidR="004735DA" w:rsidRDefault="00F43172" w:rsidP="00F431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33BA">
        <w:rPr>
          <w:rFonts w:ascii="Times New Roman" w:hAnsi="Times New Roman" w:cs="Times New Roman"/>
          <w:sz w:val="28"/>
          <w:szCs w:val="28"/>
        </w:rPr>
        <w:t xml:space="preserve">     4</w:t>
      </w:r>
      <w:r w:rsidR="005262EE" w:rsidRPr="005C33BA">
        <w:rPr>
          <w:rFonts w:ascii="Times New Roman" w:hAnsi="Times New Roman" w:cs="Times New Roman"/>
          <w:sz w:val="28"/>
          <w:szCs w:val="28"/>
        </w:rPr>
        <w:t>.</w:t>
      </w:r>
      <w:r w:rsidRPr="005C33BA">
        <w:rPr>
          <w:rFonts w:ascii="Times New Roman" w:hAnsi="Times New Roman" w:cs="Times New Roman"/>
          <w:sz w:val="28"/>
          <w:szCs w:val="28"/>
        </w:rPr>
        <w:t xml:space="preserve"> </w:t>
      </w:r>
      <w:r w:rsidR="005262EE" w:rsidRPr="005C33BA">
        <w:rPr>
          <w:rFonts w:ascii="Times New Roman" w:hAnsi="Times New Roman" w:cs="Times New Roman"/>
          <w:sz w:val="28"/>
          <w:szCs w:val="28"/>
        </w:rPr>
        <w:t xml:space="preserve"> Решение  вступает в силу </w:t>
      </w:r>
      <w:proofErr w:type="gramStart"/>
      <w:r w:rsidR="005262EE" w:rsidRPr="005C33BA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="005262EE" w:rsidRPr="005C33BA">
        <w:rPr>
          <w:rFonts w:ascii="Times New Roman" w:hAnsi="Times New Roman" w:cs="Times New Roman"/>
          <w:sz w:val="28"/>
          <w:szCs w:val="28"/>
        </w:rPr>
        <w:t>.</w:t>
      </w:r>
    </w:p>
    <w:p w:rsidR="00A57DC2" w:rsidRPr="005C33BA" w:rsidRDefault="00A57DC2" w:rsidP="00F431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62EE" w:rsidRPr="005C33BA" w:rsidRDefault="005262EE" w:rsidP="005262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DC2" w:rsidRDefault="00A57DC2" w:rsidP="004735DA">
      <w:pPr>
        <w:suppressAutoHyphens/>
        <w:ind w:firstLine="0"/>
        <w:rPr>
          <w:rFonts w:ascii="Times New Roman" w:hAnsi="Times New Roman"/>
          <w:bCs/>
          <w:sz w:val="28"/>
          <w:szCs w:val="28"/>
          <w:lang w:eastAsia="ar-SA"/>
        </w:rPr>
      </w:pPr>
    </w:p>
    <w:p w:rsidR="004735DA" w:rsidRPr="005C33BA" w:rsidRDefault="004735DA" w:rsidP="004735DA">
      <w:pPr>
        <w:suppressAutoHyphens/>
        <w:ind w:firstLine="0"/>
        <w:rPr>
          <w:rFonts w:ascii="Times New Roman" w:hAnsi="Times New Roman"/>
          <w:bCs/>
          <w:sz w:val="28"/>
          <w:szCs w:val="28"/>
          <w:lang w:eastAsia="ar-SA"/>
        </w:rPr>
      </w:pPr>
      <w:r w:rsidRPr="005C33BA">
        <w:rPr>
          <w:rFonts w:ascii="Times New Roman" w:hAnsi="Times New Roman"/>
          <w:bCs/>
          <w:sz w:val="28"/>
          <w:szCs w:val="28"/>
          <w:lang w:eastAsia="ar-SA"/>
        </w:rPr>
        <w:t xml:space="preserve">Глава </w:t>
      </w:r>
    </w:p>
    <w:p w:rsidR="004735DA" w:rsidRPr="005C33BA" w:rsidRDefault="005C33BA" w:rsidP="004735DA">
      <w:pPr>
        <w:suppressAutoHyphens/>
        <w:ind w:firstLine="0"/>
        <w:jc w:val="left"/>
        <w:rPr>
          <w:rFonts w:ascii="Times New Roman" w:hAnsi="Times New Roman"/>
          <w:bCs/>
          <w:sz w:val="28"/>
          <w:szCs w:val="28"/>
          <w:lang w:eastAsia="ar-SA"/>
        </w:rPr>
      </w:pPr>
      <w:r w:rsidRPr="005C33BA">
        <w:rPr>
          <w:rFonts w:ascii="Times New Roman" w:hAnsi="Times New Roman"/>
          <w:bCs/>
          <w:sz w:val="28"/>
          <w:szCs w:val="28"/>
          <w:lang w:eastAsia="ar-SA"/>
        </w:rPr>
        <w:t>Кисельнского</w:t>
      </w:r>
      <w:r w:rsidR="004735DA" w:rsidRPr="005C33BA">
        <w:rPr>
          <w:rFonts w:ascii="Times New Roman" w:hAnsi="Times New Roman"/>
          <w:bCs/>
          <w:sz w:val="28"/>
          <w:szCs w:val="28"/>
          <w:lang w:eastAsia="ar-SA"/>
        </w:rPr>
        <w:t xml:space="preserve">  сельского поселения </w:t>
      </w:r>
    </w:p>
    <w:p w:rsidR="004735DA" w:rsidRPr="005C33BA" w:rsidRDefault="004735DA" w:rsidP="004735DA">
      <w:pPr>
        <w:suppressAutoHyphens/>
        <w:ind w:firstLine="0"/>
        <w:jc w:val="left"/>
        <w:rPr>
          <w:rFonts w:ascii="Times New Roman" w:hAnsi="Times New Roman"/>
          <w:bCs/>
          <w:sz w:val="28"/>
          <w:szCs w:val="28"/>
          <w:lang w:eastAsia="ar-SA"/>
        </w:rPr>
      </w:pPr>
      <w:r w:rsidRPr="005C33BA">
        <w:rPr>
          <w:rFonts w:ascii="Times New Roman" w:hAnsi="Times New Roman"/>
          <w:bCs/>
          <w:sz w:val="28"/>
          <w:szCs w:val="28"/>
          <w:lang w:eastAsia="ar-SA"/>
        </w:rPr>
        <w:t xml:space="preserve">Терновского муниципального района </w:t>
      </w:r>
    </w:p>
    <w:p w:rsidR="00A20BD0" w:rsidRPr="00A57DC2" w:rsidRDefault="004735DA" w:rsidP="005C33BA">
      <w:pPr>
        <w:suppressAutoHyphens/>
        <w:ind w:firstLine="0"/>
        <w:jc w:val="left"/>
        <w:rPr>
          <w:rFonts w:ascii="Times New Roman" w:hAnsi="Times New Roman"/>
        </w:rPr>
      </w:pPr>
      <w:r w:rsidRPr="005C33BA">
        <w:rPr>
          <w:rFonts w:ascii="Times New Roman" w:hAnsi="Times New Roman"/>
          <w:bCs/>
          <w:sz w:val="28"/>
          <w:szCs w:val="28"/>
          <w:lang w:eastAsia="ar-SA"/>
        </w:rPr>
        <w:t>Воронежской области</w:t>
      </w:r>
      <w:r w:rsidRPr="005C33BA">
        <w:rPr>
          <w:rFonts w:ascii="Times New Roman" w:hAnsi="Times New Roman"/>
          <w:bCs/>
          <w:sz w:val="28"/>
          <w:szCs w:val="28"/>
          <w:lang w:eastAsia="ar-SA"/>
        </w:rPr>
        <w:tab/>
      </w:r>
      <w:r w:rsidRPr="005C33BA">
        <w:rPr>
          <w:rFonts w:ascii="Times New Roman" w:hAnsi="Times New Roman"/>
          <w:bCs/>
          <w:sz w:val="28"/>
          <w:szCs w:val="28"/>
          <w:lang w:eastAsia="ar-SA"/>
        </w:rPr>
        <w:tab/>
        <w:t xml:space="preserve">             </w:t>
      </w:r>
      <w:r w:rsidR="00F43172" w:rsidRPr="005C33BA">
        <w:rPr>
          <w:rFonts w:ascii="Times New Roman" w:hAnsi="Times New Roman"/>
          <w:bCs/>
          <w:sz w:val="28"/>
          <w:szCs w:val="28"/>
          <w:lang w:eastAsia="ar-SA"/>
        </w:rPr>
        <w:t xml:space="preserve">                        </w:t>
      </w:r>
      <w:r w:rsidRPr="005C33BA">
        <w:rPr>
          <w:rFonts w:ascii="Times New Roman" w:hAnsi="Times New Roman"/>
          <w:bCs/>
          <w:sz w:val="28"/>
          <w:szCs w:val="28"/>
          <w:lang w:eastAsia="ar-SA"/>
        </w:rPr>
        <w:t xml:space="preserve">   </w:t>
      </w:r>
      <w:proofErr w:type="spellStart"/>
      <w:r w:rsidR="005C33BA">
        <w:rPr>
          <w:rFonts w:ascii="Times New Roman" w:hAnsi="Times New Roman"/>
          <w:bCs/>
          <w:sz w:val="28"/>
          <w:szCs w:val="28"/>
          <w:lang w:eastAsia="ar-SA"/>
        </w:rPr>
        <w:t>Л.А.Курьянова</w:t>
      </w:r>
      <w:proofErr w:type="spellEnd"/>
      <w:r w:rsidR="003556F7" w:rsidRPr="005C33BA">
        <w:rPr>
          <w:rFonts w:ascii="Times New Roman" w:hAnsi="Times New Roman"/>
          <w:sz w:val="28"/>
          <w:szCs w:val="28"/>
        </w:rPr>
        <w:br w:type="page"/>
      </w:r>
      <w:r w:rsidR="00F43172">
        <w:rPr>
          <w:rFonts w:cs="Arial"/>
        </w:rPr>
        <w:lastRenderedPageBreak/>
        <w:t xml:space="preserve">                                                                                  </w:t>
      </w:r>
      <w:r w:rsidR="00A57DC2">
        <w:rPr>
          <w:rFonts w:cs="Arial"/>
        </w:rPr>
        <w:t xml:space="preserve">               </w:t>
      </w:r>
      <w:r w:rsidR="00A20BD0" w:rsidRPr="00A57DC2">
        <w:rPr>
          <w:rFonts w:ascii="Times New Roman" w:hAnsi="Times New Roman"/>
        </w:rPr>
        <w:t>Приложение</w:t>
      </w:r>
    </w:p>
    <w:p w:rsidR="00A57DC2" w:rsidRPr="00A57DC2" w:rsidRDefault="00A20BD0" w:rsidP="00A57DC2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к решению</w:t>
      </w:r>
      <w:r w:rsidR="00A57DC2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A57DC2" w:rsidRPr="00A57DC2">
        <w:rPr>
          <w:rFonts w:ascii="Times New Roman" w:hAnsi="Times New Roman" w:cs="Times New Roman"/>
          <w:sz w:val="24"/>
          <w:szCs w:val="24"/>
        </w:rPr>
        <w:t>Совета народных депутатов</w:t>
      </w:r>
    </w:p>
    <w:p w:rsidR="00A20BD0" w:rsidRPr="00A57DC2" w:rsidRDefault="00A57DC2" w:rsidP="00A57DC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A20BD0" w:rsidRPr="00A57DC2" w:rsidRDefault="00A57DC2" w:rsidP="00A57DC2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о</w:t>
      </w:r>
      <w:r w:rsidR="00ED1B65" w:rsidRPr="00A57DC2">
        <w:rPr>
          <w:rFonts w:ascii="Times New Roman" w:hAnsi="Times New Roman" w:cs="Times New Roman"/>
          <w:sz w:val="24"/>
          <w:szCs w:val="24"/>
        </w:rPr>
        <w:t>т</w:t>
      </w:r>
      <w:r w:rsidR="00EF421A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12.03</w:t>
      </w:r>
      <w:r w:rsidR="00515064" w:rsidRPr="00A57DC2">
        <w:rPr>
          <w:rFonts w:ascii="Times New Roman" w:hAnsi="Times New Roman" w:cs="Times New Roman"/>
          <w:sz w:val="24"/>
          <w:szCs w:val="24"/>
        </w:rPr>
        <w:t>.</w:t>
      </w:r>
      <w:r w:rsidR="00AB0EEE" w:rsidRPr="00A57DC2">
        <w:rPr>
          <w:rFonts w:ascii="Times New Roman" w:hAnsi="Times New Roman" w:cs="Times New Roman"/>
          <w:sz w:val="24"/>
          <w:szCs w:val="24"/>
        </w:rPr>
        <w:t>2026</w:t>
      </w:r>
      <w:r w:rsidR="00ED1B65" w:rsidRPr="00A57DC2">
        <w:rPr>
          <w:rFonts w:ascii="Times New Roman" w:hAnsi="Times New Roman" w:cs="Times New Roman"/>
          <w:sz w:val="24"/>
          <w:szCs w:val="24"/>
        </w:rPr>
        <w:t>г.</w:t>
      </w:r>
      <w:r w:rsidRPr="00A57DC2">
        <w:rPr>
          <w:rFonts w:ascii="Times New Roman" w:hAnsi="Times New Roman" w:cs="Times New Roman"/>
          <w:sz w:val="24"/>
          <w:szCs w:val="24"/>
        </w:rPr>
        <w:t xml:space="preserve"> № 07</w:t>
      </w:r>
    </w:p>
    <w:p w:rsidR="00EF421A" w:rsidRPr="00A57DC2" w:rsidRDefault="00EF421A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D1B65" w:rsidRPr="00A57DC2" w:rsidRDefault="00ED1B65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" w:name="P30"/>
      <w:bookmarkEnd w:id="1"/>
    </w:p>
    <w:p w:rsidR="00A20BD0" w:rsidRPr="00A57DC2" w:rsidRDefault="00A20BD0" w:rsidP="00241A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ПОРЯДОК</w:t>
      </w:r>
    </w:p>
    <w:p w:rsidR="00A20BD0" w:rsidRPr="00A57DC2" w:rsidRDefault="00745C57" w:rsidP="00241A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РАССМОТРЕНИЯ И РЕАЛИЗАЦИИ</w:t>
      </w:r>
      <w:r w:rsidR="00A20BD0" w:rsidRPr="00A57D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0BD0" w:rsidRPr="00A57DC2">
        <w:rPr>
          <w:rFonts w:ascii="Times New Roman" w:hAnsi="Times New Roman" w:cs="Times New Roman"/>
          <w:sz w:val="24"/>
          <w:szCs w:val="24"/>
        </w:rPr>
        <w:t>ИНИЦИАТИВНЫХ</w:t>
      </w:r>
      <w:proofErr w:type="gramEnd"/>
    </w:p>
    <w:p w:rsidR="00A20BD0" w:rsidRPr="00A57DC2" w:rsidRDefault="00A20BD0" w:rsidP="00241A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ПРОЕКТОВ, А ТАКЖЕ ПРОВЕДЕНИЯ ИХ КОНКУРСНОГО ОТБОРА</w:t>
      </w:r>
    </w:p>
    <w:p w:rsidR="00ED1B65" w:rsidRPr="00A57DC2" w:rsidRDefault="00A20BD0" w:rsidP="00241A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</w:t>
      </w:r>
      <w:r w:rsidR="00241A39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КИСЕЛЬНСКОМ</w:t>
      </w:r>
      <w:r w:rsidR="00241A39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745C57" w:rsidRPr="00A57DC2">
        <w:rPr>
          <w:rFonts w:ascii="Times New Roman" w:hAnsi="Times New Roman" w:cs="Times New Roman"/>
          <w:sz w:val="24"/>
          <w:szCs w:val="24"/>
        </w:rPr>
        <w:t>СЕЛЬСКОМ ПОСЕЛЕНИИ</w:t>
      </w:r>
    </w:p>
    <w:p w:rsidR="00A20BD0" w:rsidRPr="00A57DC2" w:rsidRDefault="003132F3" w:rsidP="00241A39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ТЕРНОВСКОГО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227E41" w:rsidRPr="00A57DC2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20BD0" w:rsidRPr="00A57DC2" w:rsidRDefault="00A20BD0" w:rsidP="00241A3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1. Общие положения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AB0E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1.1. Настоящий Порядок в соответствии Конституцией Российской Федерации, Федеральным законом </w:t>
      </w:r>
      <w:r w:rsidR="00416BD5" w:rsidRPr="00A57DC2">
        <w:rPr>
          <w:rFonts w:ascii="Times New Roman" w:hAnsi="Times New Roman" w:cs="Times New Roman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</w:t>
      </w:r>
      <w:r w:rsidRPr="00A57DC2">
        <w:rPr>
          <w:rFonts w:ascii="Times New Roman" w:hAnsi="Times New Roman" w:cs="Times New Roman"/>
          <w:sz w:val="24"/>
          <w:szCs w:val="24"/>
        </w:rPr>
        <w:t xml:space="preserve">" и Уставом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32F3" w:rsidRPr="00A57DC2">
        <w:rPr>
          <w:rFonts w:ascii="Times New Roman" w:hAnsi="Times New Roman" w:cs="Times New Roman"/>
          <w:sz w:val="24"/>
          <w:szCs w:val="24"/>
        </w:rPr>
        <w:t>Терновского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D7DEE" w:rsidRPr="00A57DC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регулирует отношения, возникающие в связи с выдвижением, внесением, обсуждением, рассмотрением инициативных проектов, а также проведением их конкурсного отбора.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1.2. Порядок выдвижения, внесения, обсуждения и рассмотрения инициативных проектов в </w:t>
      </w:r>
      <w:proofErr w:type="spellStart"/>
      <w:r w:rsidR="005C33BA" w:rsidRPr="00A57DC2">
        <w:rPr>
          <w:rFonts w:ascii="Times New Roman" w:hAnsi="Times New Roman" w:cs="Times New Roman"/>
          <w:sz w:val="24"/>
          <w:szCs w:val="24"/>
        </w:rPr>
        <w:t>Кисельнском</w:t>
      </w:r>
      <w:proofErr w:type="spellEnd"/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745C57" w:rsidRPr="00A57DC2">
        <w:rPr>
          <w:rFonts w:ascii="Times New Roman" w:hAnsi="Times New Roman" w:cs="Times New Roman"/>
          <w:sz w:val="24"/>
          <w:szCs w:val="24"/>
        </w:rPr>
        <w:t>сельском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745C57" w:rsidRPr="00A57DC2">
        <w:rPr>
          <w:rFonts w:ascii="Times New Roman" w:hAnsi="Times New Roman" w:cs="Times New Roman"/>
          <w:sz w:val="24"/>
          <w:szCs w:val="24"/>
        </w:rPr>
        <w:t xml:space="preserve">поселении </w:t>
      </w:r>
      <w:r w:rsidR="003132F3" w:rsidRPr="00A57DC2">
        <w:rPr>
          <w:rFonts w:ascii="Times New Roman" w:hAnsi="Times New Roman" w:cs="Times New Roman"/>
          <w:sz w:val="24"/>
          <w:szCs w:val="24"/>
        </w:rPr>
        <w:t>Терновского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227E41" w:rsidRPr="00A57DC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(далее - Порядок) разработан в целях проведения мероприятий, имеющих приоритетное значение для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46C4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46C46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132F3" w:rsidRPr="00A57DC2">
        <w:rPr>
          <w:rFonts w:ascii="Times New Roman" w:hAnsi="Times New Roman" w:cs="Times New Roman"/>
          <w:sz w:val="24"/>
          <w:szCs w:val="24"/>
        </w:rPr>
        <w:t>Терновского</w:t>
      </w:r>
      <w:r w:rsidR="00346C46" w:rsidRPr="00A57DC2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- сельское поселение)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или его части, путем реализации инициативных проектов.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2. Инициативные проекты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2.1. Под инициативным проектом в настоящем Порядке понимается предложение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о реализации мероприятий, имеющих приоритетное значение для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 xml:space="preserve">или его части, по решению вопросов местного значения или иных вопросов, право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которых предоставлено органам местного самоуправления.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3"/>
      <w:bookmarkEnd w:id="2"/>
      <w:r w:rsidRPr="00A57DC2">
        <w:rPr>
          <w:rFonts w:ascii="Times New Roman" w:hAnsi="Times New Roman" w:cs="Times New Roman"/>
          <w:sz w:val="24"/>
          <w:szCs w:val="24"/>
        </w:rPr>
        <w:t>2.2. Инициативный проект должен содержать следующие сведения: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описание проблемы, решение которой имеет приоритетное значение для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или его части;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обоснование предложений по решению указанной проблемы;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предварительный расчет необходимых расходов на реализацию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планируемые сроки реализации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7) указание на объем средств бюджета </w:t>
      </w:r>
      <w:r w:rsidR="00ED1B65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8) указание на территорию </w:t>
      </w:r>
      <w:r w:rsidR="00ED1B65" w:rsidRPr="00A57DC2">
        <w:rPr>
          <w:rFonts w:ascii="Times New Roman" w:hAnsi="Times New Roman" w:cs="Times New Roman"/>
          <w:sz w:val="24"/>
          <w:szCs w:val="24"/>
        </w:rPr>
        <w:t>сельского поселения или ее части</w:t>
      </w:r>
      <w:r w:rsidRPr="00A57DC2">
        <w:rPr>
          <w:rFonts w:ascii="Times New Roman" w:hAnsi="Times New Roman" w:cs="Times New Roman"/>
          <w:sz w:val="24"/>
          <w:szCs w:val="24"/>
        </w:rPr>
        <w:t>, в границах которой будет реализовываться инициативный проект, в соответствии с разделом 3 настоящего Порядка;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lastRenderedPageBreak/>
        <w:t xml:space="preserve">9) ориентировочное количество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потенциальных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DC2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A57DC2">
        <w:rPr>
          <w:rFonts w:ascii="Times New Roman" w:hAnsi="Times New Roman" w:cs="Times New Roman"/>
          <w:sz w:val="24"/>
          <w:szCs w:val="24"/>
        </w:rPr>
        <w:t xml:space="preserve"> от реализации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10) контактные данные лица (представителя инициатора проекта), ответственного за инициативный проект (фамилия, имя, отчество (при наличии), номер телефона, адрес электронной почты).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2.3. Инициативный прое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>ючает в себя описание проекта, содержащее сведения, предусмотренные пунктом 2.2 данного раздела, к которому по решению инициатора могут прилагаться графические и (или) табличные материалы.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3" w:name="P56"/>
      <w:bookmarkEnd w:id="3"/>
      <w:r w:rsidRPr="00A57DC2">
        <w:rPr>
          <w:rFonts w:ascii="Times New Roman" w:hAnsi="Times New Roman" w:cs="Times New Roman"/>
          <w:b w:val="0"/>
          <w:sz w:val="24"/>
          <w:szCs w:val="24"/>
        </w:rPr>
        <w:t>3. Определение территории, в интересах населения которой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могут реализовываться инициативные проекты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3.1. Инициативные проекты могут реализовываться в интересах населения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в целом, а также в интересах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следующих территорий: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подъезд многоквартирного дома;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многоквартирный дом;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группа многоквартирных домов и (или) жилых домов (в том числе улица, квартал или иной элемент планировочной структуры);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жилой микрорайон;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группа жилых микрорайонов;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6) населенный пункт;</w:t>
      </w:r>
    </w:p>
    <w:p w:rsidR="00A20BD0" w:rsidRPr="00A57DC2" w:rsidRDefault="00515258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7) поселение.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3.2. В целях реализации инициативных проектов по решению отдельных вопросов местного значения (иных вопросов, право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которых предоставлено органам местного самоуправления) и (или) выполнению мероприятий отдельных муниципальных программ постановлением администрации </w:t>
      </w:r>
      <w:r w:rsidR="00515258" w:rsidRPr="00A57DC2">
        <w:rPr>
          <w:rFonts w:ascii="Times New Roman" w:hAnsi="Times New Roman" w:cs="Times New Roman"/>
          <w:sz w:val="24"/>
          <w:szCs w:val="24"/>
        </w:rPr>
        <w:t>сельского поселения,</w:t>
      </w:r>
      <w:r w:rsidRPr="00A57DC2">
        <w:rPr>
          <w:rFonts w:ascii="Times New Roman" w:hAnsi="Times New Roman" w:cs="Times New Roman"/>
          <w:sz w:val="24"/>
          <w:szCs w:val="24"/>
        </w:rPr>
        <w:t xml:space="preserve"> (в том числе постановлением об утверждении муниципальной программы) может быть предусмотрено разделение территории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15258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на части</w:t>
      </w:r>
      <w:r w:rsidR="00BE728E" w:rsidRPr="00A57DC2">
        <w:rPr>
          <w:rFonts w:ascii="Times New Roman" w:hAnsi="Times New Roman" w:cs="Times New Roman"/>
          <w:sz w:val="24"/>
          <w:szCs w:val="24"/>
        </w:rPr>
        <w:t>.</w:t>
      </w:r>
      <w:r w:rsidRPr="00A57DC2">
        <w:rPr>
          <w:rFonts w:ascii="Times New Roman" w:hAnsi="Times New Roman" w:cs="Times New Roman"/>
          <w:sz w:val="24"/>
          <w:szCs w:val="24"/>
        </w:rPr>
        <w:t xml:space="preserve"> В указанном случае инициативные проекты выдвигаются, обсуждаются и реализуются в пределах соответствующей части территории </w:t>
      </w:r>
      <w:r w:rsidR="00515258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3.3. Для установления территории, на которой могут реализовываться инициативные проекты, инициатор проекта обращается в администрацию </w:t>
      </w:r>
      <w:r w:rsidR="00515258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с заявлением об определении территории, на которой планирует реализовывать инициативный проект, с описанием ее границ.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3.4. Заявление об определении территории, на которой планируется реализовывать инициативный проект, подписывается инициаторами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 с указанием фамилий, имен, отчеств, контактных телефонов.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3.5. К заявлению инициатор проекта прилагает следующие документы: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краткое описание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2) копию протокола собрания инициативной группы о принятии решения о внесении в администрацию </w:t>
      </w:r>
      <w:r w:rsidR="0034273C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инициативного проекта и определении территории, на которой предлагается его реализация.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3.6. Администрация </w:t>
      </w:r>
      <w:r w:rsidR="00515258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в течение 15 календарных дней со дня поступления заявления принимает решение: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об определении границ территории, на которой планируется реализовывать инициативный проект;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2) об отказе в определении границ территории, на которой планируется реализовывать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инициативный проект.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О принятом решении администрация </w:t>
      </w:r>
      <w:r w:rsidR="00515258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15258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уведомляет инициатора проекта в течение 3 рабочих дней.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"/>
      <w:bookmarkEnd w:id="4"/>
      <w:r w:rsidRPr="00A57DC2">
        <w:rPr>
          <w:rFonts w:ascii="Times New Roman" w:hAnsi="Times New Roman" w:cs="Times New Roman"/>
          <w:sz w:val="24"/>
          <w:szCs w:val="24"/>
        </w:rPr>
        <w:t>3.7.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1) территория выходит за пределы территории </w:t>
      </w:r>
      <w:r w:rsidR="00227E41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227E41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запрашиваемая территория закреплена в установленном порядке за другими пользователями или находится в собственности;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в границах запрашиваемой территории реализуется иной инициативный проект;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5) реализация инициативного проекта на запрашиваемой территории противоречит нормам федерального, регионального или </w:t>
      </w:r>
      <w:r w:rsidR="00227E41" w:rsidRPr="00A57DC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A57DC2">
        <w:rPr>
          <w:rFonts w:ascii="Times New Roman" w:hAnsi="Times New Roman" w:cs="Times New Roman"/>
          <w:sz w:val="24"/>
          <w:szCs w:val="24"/>
        </w:rPr>
        <w:t xml:space="preserve"> законодательства.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3.8. О принятом решении инициатору проекта сообщается в письменном виде с обоснованием (в случае отказа) принятого решения.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3.9. При установлении случаев, указанных в пункте 3.7 Порядка, администрация </w:t>
      </w:r>
      <w:r w:rsidR="003132F3" w:rsidRPr="00A57DC2">
        <w:rPr>
          <w:rFonts w:ascii="Times New Roman" w:hAnsi="Times New Roman" w:cs="Times New Roman"/>
          <w:sz w:val="24"/>
          <w:szCs w:val="24"/>
        </w:rPr>
        <w:t>Терновского</w:t>
      </w:r>
      <w:r w:rsidR="008552A9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227E41" w:rsidRPr="00A57DC2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вправе предложить инициаторам проекта иную территорию для реализации инициативного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3.10. Отказ в определении запрашиваемой для реализации инициативного проекта территории не является препятствием к повторному предоставлению документов для определения указанной территории при условии устранения препятствий, послуживших основанием для принятия администрацией </w:t>
      </w:r>
      <w:r w:rsidR="00BE728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BE728E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соответствующего решения.</w:t>
      </w:r>
    </w:p>
    <w:p w:rsidR="00A20BD0" w:rsidRPr="00A57DC2" w:rsidRDefault="00B01167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3.11.</w:t>
      </w:r>
      <w:r w:rsidR="00A20BD0" w:rsidRPr="00A57DC2">
        <w:rPr>
          <w:rFonts w:ascii="Times New Roman" w:hAnsi="Times New Roman" w:cs="Times New Roman"/>
          <w:sz w:val="24"/>
          <w:szCs w:val="24"/>
        </w:rPr>
        <w:t>Решение администрации</w:t>
      </w:r>
      <w:r w:rsidR="008552A9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BE728E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20BD0" w:rsidRPr="00A57DC2">
        <w:rPr>
          <w:rFonts w:ascii="Times New Roman" w:hAnsi="Times New Roman" w:cs="Times New Roman"/>
          <w:sz w:val="24"/>
          <w:szCs w:val="24"/>
        </w:rPr>
        <w:t xml:space="preserve"> 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4. Инициаторы проекта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AB0E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4.1. С инициативой о внесении инициативного проекта вправе выступить инициативная группа численностью не менее десяти граждан, достигших </w:t>
      </w:r>
      <w:r w:rsidR="00416BD5" w:rsidRPr="00A57DC2">
        <w:rPr>
          <w:rFonts w:ascii="Times New Roman" w:hAnsi="Times New Roman" w:cs="Times New Roman"/>
          <w:sz w:val="24"/>
          <w:szCs w:val="24"/>
        </w:rPr>
        <w:t>восемнадцатилетнего</w:t>
      </w:r>
      <w:r w:rsidRPr="00A57DC2">
        <w:rPr>
          <w:rFonts w:ascii="Times New Roman" w:hAnsi="Times New Roman" w:cs="Times New Roman"/>
          <w:sz w:val="24"/>
          <w:szCs w:val="24"/>
        </w:rPr>
        <w:t xml:space="preserve"> возраста и проживающих на территории </w:t>
      </w:r>
      <w:r w:rsidR="003D7516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, органы территориального общественного самоуправления, староста сельского населенного пункта (далее - инициаторы проекта).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4.2. Лица, указанные в пункте 4.1 настоящего раздела: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готовят инициативный проект;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настоящего Порядка;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3) вносят инициативный проект в администрацию </w:t>
      </w:r>
      <w:r w:rsidR="008552A9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4) участвуют в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контроле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реализацией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5) реализуют иные права и исполняют обязанности, установленные настоящим Порядком и принятыми в соответствии с ним иными нормативными правовыми актами </w:t>
      </w:r>
      <w:r w:rsidR="00227E41" w:rsidRPr="00A57DC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57DC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4.3. Создание инициативной группы и принятие ею решений оформляется протоколом.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5. Выявление мнения граждан по вопросу о поддержке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инициативного проекта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5.1. Инициативный проект должен быть поддержан населением</w:t>
      </w:r>
      <w:r w:rsidR="008552A9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34EAA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34EAA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или жителями его части, в интересах которых предполагается реализация инициативного проекта.</w:t>
      </w:r>
    </w:p>
    <w:p w:rsidR="00A20BD0" w:rsidRPr="00A57DC2" w:rsidRDefault="00A20BD0" w:rsidP="004735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 xml:space="preserve">Инициативный проект до его внесения в администрацию </w:t>
      </w:r>
      <w:r w:rsidR="00634EAA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подлежит рассмотрению на собрании граждан, в том числе на собрании граждан, осуществляющих территориальное общественное самоуправление, с целью обсуждения инициативного проекта, определения его соответствия интересам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или его части и целесообразности его реализации, а также принятия собранием граждан или конференцией граждан решения о поддержке и выдвижении инициативного проекта.</w:t>
      </w:r>
      <w:proofErr w:type="gramEnd"/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6. Собрание граждан по вопросам выдвижения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инициативных проектов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6.1. Собрание граждан по вопросам выдвижения инициативного проекта (далее - собрание) назначается и проводится по решению инициатора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6.2. Собрание проводится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34E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, в интересах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 xml:space="preserve">жителей сельского поселения </w:t>
      </w:r>
      <w:r w:rsidR="00C21BE7" w:rsidRPr="00A57DC2">
        <w:rPr>
          <w:rFonts w:ascii="Times New Roman" w:hAnsi="Times New Roman" w:cs="Times New Roman"/>
          <w:sz w:val="24"/>
          <w:szCs w:val="24"/>
        </w:rPr>
        <w:t>на</w:t>
      </w:r>
      <w:r w:rsidRPr="00A57DC2">
        <w:rPr>
          <w:rFonts w:ascii="Times New Roman" w:hAnsi="Times New Roman" w:cs="Times New Roman"/>
          <w:sz w:val="24"/>
          <w:szCs w:val="24"/>
        </w:rPr>
        <w:t xml:space="preserve"> которой планируется реализация инициативного проекта. Если реализация инициативного проекта планируется в интересах населения </w:t>
      </w:r>
      <w:r w:rsidR="00634EAA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 xml:space="preserve">в целом, может быть проведено несколько собраний на разных частях территории </w:t>
      </w:r>
      <w:r w:rsidR="00227E41" w:rsidRPr="00A57DC2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A57DC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A20BD0" w:rsidRPr="00A57DC2" w:rsidRDefault="00A20BD0" w:rsidP="00AB0E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6.3. В собрании вправе принимать участие жители соответствующей территории, достигшие </w:t>
      </w:r>
      <w:r w:rsidR="00416BD5" w:rsidRPr="00A57DC2">
        <w:rPr>
          <w:rFonts w:ascii="Times New Roman" w:hAnsi="Times New Roman" w:cs="Times New Roman"/>
          <w:sz w:val="24"/>
          <w:szCs w:val="24"/>
        </w:rPr>
        <w:t>восемнадцатилетнего</w:t>
      </w:r>
      <w:r w:rsidRPr="00A57DC2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6.4. Возможно рассмотрение нескольких инициативных проектов на одном собрании. В указанном случае права и обязанности по организации и проведению собрания реализуются инициаторами проектов совместно.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6.5. Расходы по проведению собрания, изготовлению и рассылке документов несет инициатор проекта.</w:t>
      </w:r>
    </w:p>
    <w:p w:rsidR="00A20BD0" w:rsidRPr="00A57DC2" w:rsidRDefault="00A20BD0" w:rsidP="004735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6.6. О проведении собрания жители</w:t>
      </w:r>
      <w:r w:rsidR="00C21BE7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34E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должны быть проинформированы инициаторами проекта не менее чем за 10 календарных дней до их проведения.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7. Подготовка к проведению собрания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7.1. В решении инициатора проекта о проведении собрания указываются: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инициативный проект, для обсуждения которого проводится собрание;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повестка дня собрания;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дата, время, место проведения собрания;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предполагаемое количество участников собрания;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способы информирования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территории, на которой проводится собрание, о его проведении.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7.2. Инициатор проекта направляет в администрацию</w:t>
      </w:r>
      <w:r w:rsidR="00C21BE7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34E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письменное уведомление о проведении собрания не позднее 10 дней до дня его проведения.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7.3. В уведомлении о проведении собрания указываются: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1) сведения об инициаторе проекта (фамилии, имена, отчества членов инициативной группы, сведения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их месте жительства или пребывания, наименование иного инициатора проекта мероприятия и место его нахождения);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сведения, предусмотренные пунктом 7.1;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фамилии, имена, отчества, номера телефонов лиц, уполномоченных инициаторами проекта выполнять распорядительные функции по организации и проведению собрания;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4) просьба о содействии в проведении собрания, в том числе о предоставлении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помещения для проведения собрания.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7.4. Уведомление о проведении собрания подписывается инициатором проекта и лицами, уполномоченными инициатором проекта выполнять распорядительные функции по его организации и проведению. От имени инициативной группы уведомление о проведении собрания подписывается лицами, уполномоченными инициативной группой выполнять распорядительные функции по его организации и проведению.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7.5. При наличии просьбы о предоставлении помещения для проведения собрания администрация </w:t>
      </w:r>
      <w:r w:rsidR="001F2D78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в трехдневный срок со дня поступления уведомления оповещает инициатора проекта о возможности предоставления помещения для проведения или предлагает изменить место и (или) дату и время проведения собрания. Инициатор проекта в трехдневный срок со дня получения указанного предложения обязан сообщить о согласии или несогласии на изменение места и (или) даты и времени проведения собрания.</w:t>
      </w:r>
    </w:p>
    <w:p w:rsidR="001F2D78" w:rsidRPr="00A57DC2" w:rsidRDefault="00A20BD0" w:rsidP="00241A39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7.6. Администрация </w:t>
      </w:r>
      <w:r w:rsidR="001F2D78" w:rsidRPr="00A57DC2">
        <w:rPr>
          <w:rFonts w:ascii="Times New Roman" w:hAnsi="Times New Roman"/>
        </w:rPr>
        <w:t xml:space="preserve">сельского поселения </w:t>
      </w:r>
      <w:r w:rsidRPr="00A57DC2">
        <w:rPr>
          <w:rFonts w:ascii="Times New Roman" w:hAnsi="Times New Roman"/>
        </w:rPr>
        <w:t>размещает сведения о проведении собрания, в том числе о порядке ознакомления с инициативным проектом, на официальном сайте администрации</w:t>
      </w:r>
      <w:r w:rsidR="00052C65" w:rsidRPr="00A57DC2">
        <w:rPr>
          <w:rFonts w:ascii="Times New Roman" w:hAnsi="Times New Roman"/>
        </w:rPr>
        <w:t xml:space="preserve"> </w:t>
      </w:r>
      <w:r w:rsidR="001F2D78" w:rsidRPr="00A57DC2">
        <w:rPr>
          <w:rFonts w:ascii="Times New Roman" w:hAnsi="Times New Roman"/>
        </w:rPr>
        <w:t>сельского поселения</w:t>
      </w:r>
      <w:r w:rsidRPr="00A57DC2">
        <w:rPr>
          <w:rFonts w:ascii="Times New Roman" w:hAnsi="Times New Roman"/>
        </w:rPr>
        <w:t xml:space="preserve"> в информационно-телекоммуникационной сети "Интернет" в трехдневный срок со дня поступления уведомления о проведении собрания.</w:t>
      </w:r>
      <w:r w:rsidR="001F2D78" w:rsidRPr="00A57DC2">
        <w:rPr>
          <w:rFonts w:ascii="Times New Roman" w:hAnsi="Times New Roman"/>
        </w:rPr>
        <w:t xml:space="preserve"> Одновременно граждане информируются о возможности представления в</w:t>
      </w:r>
      <w:r w:rsidR="00052C65" w:rsidRPr="00A57DC2">
        <w:rPr>
          <w:rFonts w:ascii="Times New Roman" w:hAnsi="Times New Roman"/>
        </w:rPr>
        <w:t xml:space="preserve"> </w:t>
      </w:r>
      <w:r w:rsidR="001F2D78" w:rsidRPr="00A57DC2">
        <w:rPr>
          <w:rFonts w:ascii="Times New Roman" w:hAnsi="Times New Roman"/>
        </w:rPr>
        <w:t>администрацию</w:t>
      </w:r>
      <w:r w:rsidR="00D92C36" w:rsidRPr="00A57DC2">
        <w:rPr>
          <w:rFonts w:ascii="Times New Roman" w:hAnsi="Times New Roman"/>
        </w:rPr>
        <w:t xml:space="preserve"> </w:t>
      </w:r>
      <w:r w:rsidR="001F2D78" w:rsidRPr="00A57DC2">
        <w:rPr>
          <w:rFonts w:ascii="Times New Roman" w:hAnsi="Times New Roman"/>
        </w:rPr>
        <w:t>сельского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7.7. Администрация </w:t>
      </w:r>
      <w:r w:rsidR="001F2D78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вправе назначить уполномоченного представителя в целях оказания инициатору проекта содействия в проведении собрания. О назначении уполномоченного представителя администрация заблаговременно извещает инициатора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8. Порядок проведения собрания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8.1. До начала собрания инициатор проекта обеспечивает проведение регистрации граждан, принявших участие в собрании, с составлением списка граждан, принявших участие в собрании. Список граждан, принявших участие в собрании, является неотъемлемой частью протокола собрания.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8.2. Порядок голосования по вопросам повестки дня собрания утверждается большинством голосов участников собрания. Решения по вопросам повестки дня собрания принимаются большинством голосов участников собрания.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8.3. Собрание открывается представителем инициатора проекта. Для ведения собрания избираются председатель и секретарь.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8.4. Председатель ведет собрание, оглашает вопросы повестки дня, предоставляет слово для выступления присутствующим, формулирует принимаемые собранием решения, ставит их на голосование, оглашает итоги голосования.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8.5. Секретарь ведет протокол собрания, в котором отражаются все принятые собранием решения с указанием результатов голосования по ним. Протокол собрания подписывается секретарем и председателем собрания.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8.6. В протоколе собрания указываются: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место и время проведения собрания;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число граждан, принявших участие в собрании;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сведения о председателе и секретаре собрания с указанием их места жительства;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повестка дня собрания, содержание выступлений;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принятые решения по вопросам повестки дня.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9. Проведение конференции граждан по вопросам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выдвижения инициативных проектов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10. Сбор подписей граждан в поддержку инициативных проектов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4735DA" w:rsidP="004735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10.1.</w:t>
      </w:r>
      <w:r w:rsidR="00A20BD0" w:rsidRPr="00A57DC2">
        <w:rPr>
          <w:rFonts w:ascii="Times New Roman" w:hAnsi="Times New Roman" w:cs="Times New Roman"/>
          <w:sz w:val="24"/>
          <w:szCs w:val="24"/>
        </w:rPr>
        <w:t>Условием назначения собрания  граждан является сбор подписей в поддержку инициативного проекта в количестве не менее</w:t>
      </w:r>
      <w:r w:rsidR="00F84FAE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70C05" w:rsidRPr="00A57DC2">
        <w:rPr>
          <w:rFonts w:ascii="Times New Roman" w:hAnsi="Times New Roman" w:cs="Times New Roman"/>
          <w:sz w:val="24"/>
          <w:szCs w:val="24"/>
        </w:rPr>
        <w:t>60</w:t>
      </w:r>
      <w:r w:rsidR="00A20BD0" w:rsidRPr="00A57DC2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D1B65" w:rsidRPr="00A57DC2">
        <w:rPr>
          <w:rFonts w:ascii="Times New Roman" w:hAnsi="Times New Roman" w:cs="Times New Roman"/>
          <w:sz w:val="24"/>
          <w:szCs w:val="24"/>
        </w:rPr>
        <w:t>жителей с</w:t>
      </w:r>
      <w:r w:rsidR="00D0040A" w:rsidRPr="00A57DC2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A20BD0" w:rsidRPr="00A57DC2">
        <w:rPr>
          <w:rFonts w:ascii="Times New Roman" w:hAnsi="Times New Roman" w:cs="Times New Roman"/>
          <w:sz w:val="24"/>
          <w:szCs w:val="24"/>
        </w:rPr>
        <w:t xml:space="preserve">, проживающих на соответствующей территории </w:t>
      </w:r>
      <w:r w:rsidR="00E05200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A20BD0"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10.2. Инициатива граждан о проведении собрания должна быть оформлена в виде подписных листов (приложение N 2 к Порядку).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10.3. Сбор подписей граждан в поддержку инициативных проектов (далее - сбор подписей) проводится инициатором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10.4. Сбор подписей осуществляется в следующем порядке: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подписи собираются посредством их внесения в подписной лист;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в подписном листе указывается инициативный проект, в поддержку которого осуществляется сбор подписей;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в подписном листе ставится подпись жителя и дата ее внесения. Подпись и дату ее внесения житель ставит собственноручно. Сведения о жителе, ставящем в подписном листе свою подпись, могут вноситься в подписной лист по просьбе жителя лицом, осуществляющим сбор подписей. Указанные сведения вносятся только рукописным способом, при этом использование карандашей не допускается;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житель вправе ставить подпись в поддержку одного и того же инициативного проекта только один раз;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5) каждый подписной лист должен быть заверен подписями представителя инициатора проекта, осуществлявшего сбор подписей. При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заверении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подписного листа представитель инициатора проекта, осуществлявший сбор подписей, собственноручно указывает свои фамилию, имя и отчество, дату рождения, адрес места жительства, а также ставит свою подпись и дату ее внесения;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6) при сборе подписей допускается заполнение подписного листа на лицевой и оборотной стороне. При этом оборотная сторона является продолжением лицевой стороны с единой нумерацией подписей, а </w:t>
      </w:r>
      <w:proofErr w:type="spellStart"/>
      <w:r w:rsidRPr="00A57DC2">
        <w:rPr>
          <w:rFonts w:ascii="Times New Roman" w:hAnsi="Times New Roman" w:cs="Times New Roman"/>
          <w:sz w:val="24"/>
          <w:szCs w:val="24"/>
        </w:rPr>
        <w:t>заверительные</w:t>
      </w:r>
      <w:proofErr w:type="spellEnd"/>
      <w:r w:rsidRPr="00A57DC2">
        <w:rPr>
          <w:rFonts w:ascii="Times New Roman" w:hAnsi="Times New Roman" w:cs="Times New Roman"/>
          <w:sz w:val="24"/>
          <w:szCs w:val="24"/>
        </w:rPr>
        <w:t xml:space="preserve"> подписи и сведения о представителе инициатора проекта, осуществлявшем сбор подписей, ставятся на оборотной стороне подписного листа непосредственно после последней подписи жителя;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7) при сборе подписей должно быть получено согласие каждого жителя на обработку его персональных данных, оформляемое в соответствии с требованиями, установленными статьей 9 Федерального закона от 27 июля 2006 года N 152-ФЗ "О персональных данных".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11. Внесение инициативных проектов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 xml:space="preserve">в администрацию </w:t>
      </w:r>
      <w:r w:rsidR="005C33BA" w:rsidRPr="00A57DC2">
        <w:rPr>
          <w:rFonts w:ascii="Times New Roman" w:hAnsi="Times New Roman" w:cs="Times New Roman"/>
          <w:b w:val="0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0040A" w:rsidRPr="00A57DC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3132F3" w:rsidRPr="00A57DC2">
        <w:rPr>
          <w:rFonts w:ascii="Times New Roman" w:hAnsi="Times New Roman" w:cs="Times New Roman"/>
          <w:b w:val="0"/>
          <w:sz w:val="24"/>
          <w:szCs w:val="24"/>
        </w:rPr>
        <w:t>Терновского</w:t>
      </w:r>
      <w:r w:rsidR="00E05200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0040A" w:rsidRPr="00A57DC2">
        <w:rPr>
          <w:rFonts w:ascii="Times New Roman" w:hAnsi="Times New Roman" w:cs="Times New Roman"/>
          <w:b w:val="0"/>
          <w:sz w:val="24"/>
          <w:szCs w:val="24"/>
        </w:rPr>
        <w:t>муниципального района</w:t>
      </w:r>
      <w:r w:rsidR="00052C65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80"/>
      <w:bookmarkEnd w:id="5"/>
      <w:r w:rsidRPr="00A57DC2">
        <w:rPr>
          <w:rFonts w:ascii="Times New Roman" w:hAnsi="Times New Roman" w:cs="Times New Roman"/>
          <w:sz w:val="24"/>
          <w:szCs w:val="24"/>
        </w:rPr>
        <w:t xml:space="preserve">11.1. При внесении инициативного проекта в администрацию </w:t>
      </w:r>
      <w:r w:rsidR="00D0040A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0040A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представляются: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описание проекта на бумажном носителе и в электронной форме, к которому могут прилагаться графические и (или) табличные материалы;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2) протокол создания инициативной группы, а также решение инициатора проекта об определении лиц, уполномоченных от его имени взаимодействовать с администрацией </w:t>
      </w:r>
      <w:r w:rsidR="00E05200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05200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при рассмотрении и реализации инициативного проекта;</w:t>
      </w:r>
    </w:p>
    <w:p w:rsidR="00A20BD0" w:rsidRPr="00A57DC2" w:rsidRDefault="00A20BD0" w:rsidP="004735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протокол собрания граждан, подписные листы, подтверждающие поддержку инициативного проекта жителями</w:t>
      </w:r>
      <w:r w:rsidR="00E05200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0040A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0040A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или его части.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11.2. Документы, указанные в пункте 11.1, представляются в администрацию </w:t>
      </w:r>
      <w:r w:rsidR="00E05200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 xml:space="preserve">непосредственно лицом, уполномоченным инициатором проекта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взаимодействовать с администрацией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05200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E05200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11.3. Датой внесения проекта является день получения документов, указанных в пункте 11.1 настоящего раздела, администрацией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12. Комиссия по рассмотрению инициативных проектов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12.1. Комиссия по рассмотрению инициативных проектов (далее - комиссия) создается в целях объективной оценки социально-экономической значимости инициативных проектов и проведения их конкурсного отбора.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12.2. Персональный состав комиссии определяется постановлением администрации</w:t>
      </w:r>
      <w:r w:rsidR="00E05200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. Половина членов комиссии должна быть назначена на основе предложений Совета народных депутатов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. Состав комиссии формируется таким образом, чтобы была исключена возможность возникновения конфликтов интересов, которые могут повлиять на принимаемые комиссией решения.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12.3. Комиссия состоит из председателя комиссии, заместителя председателя комиссии, секретаря комиссии и членов комиссии, участвующих в ее работе лично.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12.4. Председатель комиссии: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организует работу комиссии, руководит ее деятельностью;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формирует проект повестки дня очередного заседания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дает поручения членам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председательствует на заседаниях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12.5. Заместитель председателя комиссии исполняет обязанности председателя комиссии в случае его временного отсутствия.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12.6. Секретарь комиссии: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осуществляет информационное и документационное обеспечение деятельности комиссии, в том числе подготовку к заседанию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оповещает членов комиссии, инициаторов проектов и иных лиц, приглашенных на заседание комиссии, о дате, месте проведения очередного заседания комиссии и о повестке дня очередного заседания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ведет протоколы заседаний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12.7. Член комиссии: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участвует в работе комиссии, в том числе в заседаниях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вносит предложения по вопросам работы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3) знакомится с документами и материалами, рассматриваемыми на заседаниях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задает вопросы участникам заседания комиссии;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голосует на заседаниях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12.8. Основной формой работы комиссии являются заседания.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12.9. Заседание комиссии считается правомочным при условии присутствия на нем не менее половины ее членов.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12.10.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ним. О заседании комиссии, на котором планируется рассмотрение инициативного проекта, инициаторы проекта извещаются не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чем за пять дней до дня его проведения.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12.11. Обсуждение проекта и принятие комиссией решений производится без участия инициатора проекта и иных лиц.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12.12. Решение комиссии принимается открытым голосованием простым большинством голосов от числа присутствующих на заседании членов комиссии. При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равенстве голосов решающим является голос председательствующего на заседании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12.13. Члены комиссии обладают равными правами при обсуждении вопросов о принятии решений.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12.14. В случае несогласия с принятым комиссией решением член комиссии вправе изложить письменно свое особое мнение, которое подлежит приобщению к протоколу заседания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12.15. По результатам заседания комиссии составляется протокол, который подписывается председательствующим на заседании комиссии, секретарем комиссии и членами комиссии, участвовавшими в ее заседании, в течение трех рабочих дней со дня проведения заседания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12.16. Секретарь комиссии не позднее одного рабочего дня, следующего за днем подписания протокола заседания комиссии, направляет его главе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12.17. Организационно-техническое обеспечение деятельности комиссии осуществляет администрация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6" w:name="P219"/>
      <w:bookmarkEnd w:id="6"/>
      <w:r w:rsidRPr="00A57DC2">
        <w:rPr>
          <w:rFonts w:ascii="Times New Roman" w:hAnsi="Times New Roman" w:cs="Times New Roman"/>
          <w:b w:val="0"/>
          <w:sz w:val="24"/>
          <w:szCs w:val="24"/>
        </w:rPr>
        <w:t>13. Порядок рассмотрения инициативного проекта</w:t>
      </w:r>
    </w:p>
    <w:p w:rsidR="005F4BAA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</w:t>
      </w:r>
      <w:r w:rsidR="005C33BA" w:rsidRPr="00A57DC2">
        <w:rPr>
          <w:rFonts w:ascii="Times New Roman" w:hAnsi="Times New Roman" w:cs="Times New Roman"/>
          <w:b w:val="0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b w:val="0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b w:val="0"/>
          <w:sz w:val="24"/>
          <w:szCs w:val="24"/>
        </w:rPr>
        <w:t xml:space="preserve">поселения </w:t>
      </w:r>
    </w:p>
    <w:p w:rsidR="00A20BD0" w:rsidRPr="00A57DC2" w:rsidRDefault="003132F3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Терновского</w:t>
      </w:r>
      <w:r w:rsidR="006F3F1E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7E41" w:rsidRPr="00A57DC2">
        <w:rPr>
          <w:rFonts w:ascii="Times New Roman" w:hAnsi="Times New Roman" w:cs="Times New Roman"/>
          <w:b w:val="0"/>
          <w:sz w:val="24"/>
          <w:szCs w:val="24"/>
        </w:rPr>
        <w:t>муниципального района</w:t>
      </w:r>
      <w:r w:rsidR="00CE5D7B" w:rsidRPr="00A57D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13.1. Инициативный проект рассматривается администрацией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 в течение 30 дней со дня его внесения.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13.2.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 xml:space="preserve">Информация о внесении инициативного проекта в администрацию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подлежит опубликованию в "</w:t>
      </w:r>
      <w:r w:rsidR="006F3F1E" w:rsidRPr="00A57DC2">
        <w:rPr>
          <w:rFonts w:ascii="Times New Roman" w:hAnsi="Times New Roman" w:cs="Times New Roman"/>
          <w:sz w:val="24"/>
          <w:szCs w:val="24"/>
        </w:rPr>
        <w:t>В</w:t>
      </w:r>
      <w:r w:rsidR="005F4BAA" w:rsidRPr="00A57DC2">
        <w:rPr>
          <w:rFonts w:ascii="Times New Roman" w:hAnsi="Times New Roman" w:cs="Times New Roman"/>
          <w:sz w:val="24"/>
          <w:szCs w:val="24"/>
        </w:rPr>
        <w:t>естнике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5F4BAA" w:rsidRPr="00A57DC2">
        <w:rPr>
          <w:rFonts w:ascii="Times New Roman" w:hAnsi="Times New Roman" w:cs="Times New Roman"/>
          <w:sz w:val="24"/>
          <w:szCs w:val="24"/>
        </w:rPr>
        <w:t>поселения»</w:t>
      </w:r>
      <w:r w:rsidRPr="00A57DC2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администрации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"Интернет" в течение трех рабочих дней со дня внесения инициативного проекта в администрацию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и должна содержать сведения, указанные в пункте 2.2 настоящего Порядка, а также об инициаторах проекта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. Одновременно граждане информируются о возможности представления в администрацию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своих замечаний и предложений по инициативному проекту с указанием срока их представления.</w:t>
      </w:r>
    </w:p>
    <w:p w:rsidR="00A20BD0" w:rsidRPr="00A57DC2" w:rsidRDefault="00A20BD0" w:rsidP="00AB0E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13.3. Срок представления замечаний и предложений по инициативному проекту составляет семь рабочих дней. Свои замечания и предложения вправе направлять жители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, достигшие </w:t>
      </w:r>
      <w:r w:rsidR="00416BD5" w:rsidRPr="00A57DC2">
        <w:rPr>
          <w:rFonts w:ascii="Times New Roman" w:hAnsi="Times New Roman" w:cs="Times New Roman"/>
          <w:sz w:val="24"/>
          <w:szCs w:val="24"/>
        </w:rPr>
        <w:t xml:space="preserve">восемнадцатилетнего </w:t>
      </w:r>
      <w:r w:rsidRPr="00A57DC2">
        <w:rPr>
          <w:rFonts w:ascii="Times New Roman" w:hAnsi="Times New Roman" w:cs="Times New Roman"/>
          <w:sz w:val="24"/>
          <w:szCs w:val="24"/>
        </w:rPr>
        <w:t xml:space="preserve">возраста. Замечания и предложения представляются в администрацию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жителем непосредственно или направляются почтовым отправлением.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13.4. Обобщение замечаний и предложений по инициативному проекту осуществляет комиссия.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13.5. По результатам рассмотрения инициативного проекта комиссия рекомендует главе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принять одно из решений, указанных в пункте 13.7 настоящего Порядка. В решении комиссии могут также содержаться рекомендации по доработке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если в администрацию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 xml:space="preserve">внесено несколько инициативных проектов, в том числе с описанием аналогичных по содержанию приоритетных проблем, комиссия рекомендует главе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организовать проведение конкурсного отбора.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13.6. Конкурсный отбор инициативных проектов организуется в соответствии с разделом 14 настоящего Порядка. Извещение о проведении конкурсного отбора направляется инициаторам проектов не позднее трех дней после принятия соответствующего решения.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lastRenderedPageBreak/>
        <w:t xml:space="preserve">13.7. С учетом рекомендации комиссии или по результатам конкурсного отбора глава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бюджете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, на соответствующие цели и (или) в соответствии с порядком составления и рассмотрения проекта бюджета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(внесения изменений в решение о бюджете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);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13.8. Глава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57DC2">
        <w:rPr>
          <w:rFonts w:ascii="Times New Roman" w:hAnsi="Times New Roman" w:cs="Times New Roman"/>
          <w:sz w:val="24"/>
          <w:szCs w:val="24"/>
        </w:rPr>
        <w:t>принимает решение об отказе в поддержке инициативного проекта в одном из следующих случаев: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несоблюдение установленного порядка внесения инициативного проекта и его рассмотрения;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В</w:t>
      </w:r>
      <w:r w:rsidR="00F159E8" w:rsidRPr="00A57DC2">
        <w:rPr>
          <w:rFonts w:ascii="Times New Roman" w:hAnsi="Times New Roman" w:cs="Times New Roman"/>
          <w:sz w:val="24"/>
          <w:szCs w:val="24"/>
        </w:rPr>
        <w:t>оронежс</w:t>
      </w:r>
      <w:r w:rsidRPr="00A57DC2">
        <w:rPr>
          <w:rFonts w:ascii="Times New Roman" w:hAnsi="Times New Roman" w:cs="Times New Roman"/>
          <w:sz w:val="24"/>
          <w:szCs w:val="24"/>
        </w:rPr>
        <w:t xml:space="preserve">кой области, Уставу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;</w:t>
      </w:r>
    </w:p>
    <w:p w:rsidR="00A20BD0" w:rsidRPr="00A57DC2" w:rsidRDefault="00A20BD0" w:rsidP="004735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3) </w:t>
      </w:r>
      <w:r w:rsidR="00416BD5" w:rsidRPr="00A57DC2">
        <w:rPr>
          <w:rFonts w:ascii="Times New Roman" w:hAnsi="Times New Roman" w:cs="Times New Roman"/>
          <w:sz w:val="24"/>
          <w:szCs w:val="24"/>
        </w:rPr>
        <w:t>невозможность реализации инициативного проекта ввиду отсутствия у сельского поселения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4) отсутствие средств бюджета </w:t>
      </w:r>
      <w:r w:rsidR="006F3F1E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6F3F1E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наличие возможности решения описанной в инициативном проекте проблемы более эффективным способом;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6) признание инициативного проекта не прошедшим конкурсный отбор.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13.9. Решение по результатам рассмотрения проекта направляется инициатору проекта не позднее трех дней после дня его принятия.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13.10. Администрация </w:t>
      </w:r>
      <w:r w:rsidR="00D6152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вправе, а в случае, предусмотренном подпунктом 5 пункта 13.8 настоящего раздела,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F159E8" w:rsidRPr="00A57DC2">
        <w:rPr>
          <w:rFonts w:ascii="Times New Roman" w:hAnsi="Times New Roman" w:cs="Times New Roman"/>
          <w:sz w:val="24"/>
          <w:szCs w:val="24"/>
        </w:rPr>
        <w:t>сельского (городского) поселения или муниципального рай</w:t>
      </w:r>
      <w:r w:rsidR="00D61526" w:rsidRPr="00A57DC2">
        <w:rPr>
          <w:rFonts w:ascii="Times New Roman" w:hAnsi="Times New Roman" w:cs="Times New Roman"/>
          <w:sz w:val="24"/>
          <w:szCs w:val="24"/>
        </w:rPr>
        <w:t>о</w:t>
      </w:r>
      <w:r w:rsidR="00F159E8" w:rsidRPr="00A57DC2">
        <w:rPr>
          <w:rFonts w:ascii="Times New Roman" w:hAnsi="Times New Roman" w:cs="Times New Roman"/>
          <w:sz w:val="24"/>
          <w:szCs w:val="24"/>
        </w:rPr>
        <w:t xml:space="preserve">на, </w:t>
      </w:r>
      <w:r w:rsidRPr="00A57DC2">
        <w:rPr>
          <w:rFonts w:ascii="Times New Roman" w:hAnsi="Times New Roman" w:cs="Times New Roman"/>
          <w:sz w:val="24"/>
          <w:szCs w:val="24"/>
        </w:rPr>
        <w:t>или государственного органа в соответствии с их компетенцией. Для доработки проекта комиссия образует рабочую группу из числа членов комиссии, представителей администрации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, представителей инициатора проекта, а также определяет срок доработки проекта. Доработанный инициативный проект рассматривается Комиссией в соответствии с разделом 13 настоящего Порядка.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7" w:name="P242"/>
      <w:bookmarkEnd w:id="7"/>
      <w:r w:rsidRPr="00A57DC2">
        <w:rPr>
          <w:rFonts w:ascii="Times New Roman" w:hAnsi="Times New Roman" w:cs="Times New Roman"/>
          <w:b w:val="0"/>
          <w:sz w:val="24"/>
          <w:szCs w:val="24"/>
        </w:rPr>
        <w:t>14. Конкурсный отбор инициативных проектов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14.1. Конкурсный отбор осуществляет комиссия.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14.2. Критерии конкурсного отбора, их значения, соответствующие им баллы и весовые коэффициенты установлены в приложении N 3 к Порядку (далее - критерии).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14.3. Конкурсный отбор осуществляется на заседании комиссии.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14.4. Комиссия осуществляет оценку инициативных проектов на основе критериев для выявления инициативных проектов, прошедших конкурсный отбор.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14.5. Оценка инициативного проекта осуществляется отдельно по каждому инициативному проекту.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14.6. Оценка инициативного проекта по каждому критерию определяется в баллах.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14.7. Прошедшим конкурсный отбор объявляется инициативный проект, получивший </w:t>
      </w:r>
      <w:r w:rsidRPr="00A57DC2">
        <w:rPr>
          <w:rFonts w:ascii="Times New Roman" w:hAnsi="Times New Roman" w:cs="Times New Roman"/>
          <w:sz w:val="24"/>
          <w:szCs w:val="24"/>
        </w:rPr>
        <w:lastRenderedPageBreak/>
        <w:t>максимальный суммарный балл по всем критериям.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14.8. По итогам конкурсного отбора с учетом итоговой оценки согласно критериям комиссия принимает решение об объявлении инициативных проектов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прошедшими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или не прошедшими конкурсный отбор.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15. Порядок реализации инициативного проекта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15.1. Реализация инициативных проектов осуществляется на условиях </w:t>
      </w:r>
      <w:proofErr w:type="spellStart"/>
      <w:r w:rsidRPr="00A57DC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A57DC2">
        <w:rPr>
          <w:rFonts w:ascii="Times New Roman" w:hAnsi="Times New Roman" w:cs="Times New Roman"/>
          <w:sz w:val="24"/>
          <w:szCs w:val="24"/>
        </w:rPr>
        <w:t xml:space="preserve"> за счет средств бюджета </w:t>
      </w:r>
      <w:r w:rsidR="00D6152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, инициативных платежей в объеме, предусмотренном инициативным проектом, и (или) добровольного имущественного и (или) трудового участия в реализации инициативного проекта инициатора проекта собственными и (или) привлеченными силами в объеме, предусмотренном инициативным проектом.</w:t>
      </w:r>
    </w:p>
    <w:p w:rsidR="004E44D1" w:rsidRPr="00A57DC2" w:rsidRDefault="004E44D1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15.2.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Инициатор проекта до начала его реализации за счет средств местного бюджета обеспечивает внесение инициативных платежей в доход бюджета сельского поселения на основании договора пожертвования, заключенного с администрацией сельского поселения, и (или) заключает с администрацией сельского поселения договор добровольного пожертвования имущества и (или) договор на безвозмездное оказание услуг/выполнение работ по реализации инициативного проекта.</w:t>
      </w:r>
      <w:proofErr w:type="gramEnd"/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15.3. Учет инициативных платежей осуществляется отдельно по каждому проекту.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15.4.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7DC2">
        <w:rPr>
          <w:rFonts w:ascii="Times New Roman" w:hAnsi="Times New Roman" w:cs="Times New Roman"/>
          <w:sz w:val="24"/>
          <w:szCs w:val="24"/>
        </w:rPr>
        <w:t xml:space="preserve"> целевым расходованием аккумулированных инициативных платежей осуществляется в соответствии с бюджетным законодательством Российской Федерации.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15.5. О реализации инициативного проекта издается постановление администрации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15.6. Постановление о реализации инициативного проекта должно содержать: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1) наименование объекта, который должен быть создан в результате реализации инициативного проекта (с указанием адреса или местоположения), или наименование мероприятия, на реализацию которого направлен инициативный проект;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2) направление расходования средств бюджета </w:t>
      </w:r>
      <w:r w:rsidR="00D6152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(строительство, реконструкция, приобретение, проведение мероприятия (мероприятий), иное);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3) наименование главного распорядителя средств бюджета </w:t>
      </w:r>
      <w:r w:rsidR="00D6152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>, выделяемых на реализацию инициативного проекта;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4) наименование заказчика, застройщика;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5) срок ввода в эксплуатацию (приобретения) объекта, реализации мероприятия (мероприятий);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6) 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платежей;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7) распределение по годам реализации предполагаемой (предельной) стоимости объекта или предельного объема средств на проведение мероприятия (мероприятий) с выделением объема инициативных платежей.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  <w:lang w:eastAsia="ar-SA"/>
        </w:rPr>
        <w:t>16.</w:t>
      </w:r>
      <w:r w:rsidRPr="00A57DC2">
        <w:rPr>
          <w:rFonts w:ascii="Times New Roman" w:hAnsi="Times New Roman"/>
        </w:rPr>
        <w:t xml:space="preserve">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5C33BA" w:rsidRPr="00A57DC2">
        <w:rPr>
          <w:rFonts w:ascii="Times New Roman" w:hAnsi="Times New Roman"/>
        </w:rPr>
        <w:t>Кисельнского</w:t>
      </w:r>
      <w:r w:rsidRPr="00A57DC2">
        <w:rPr>
          <w:rFonts w:ascii="Times New Roman" w:hAnsi="Times New Roman"/>
        </w:rPr>
        <w:t xml:space="preserve"> сельского поселения</w:t>
      </w:r>
    </w:p>
    <w:p w:rsidR="00EF421A" w:rsidRPr="00A57DC2" w:rsidRDefault="00EF421A" w:rsidP="00AB0EEE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  <w:b/>
        </w:rPr>
      </w:pP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16.1. В случае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</w:t>
      </w:r>
      <w:r w:rsidRPr="00A57DC2">
        <w:rPr>
          <w:rFonts w:ascii="Times New Roman" w:hAnsi="Times New Roman"/>
        </w:rPr>
        <w:lastRenderedPageBreak/>
        <w:t>бюджет сельского поселения (далее - денежные средства, подлежащие возврату).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16.2.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16.3.Размер денежных средств, подлежащих возврату лицу (в том числе организации) в случае,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proofErr w:type="spellStart"/>
      <w:r w:rsidRPr="00A57DC2">
        <w:rPr>
          <w:rFonts w:ascii="Times New Roman" w:hAnsi="Times New Roman"/>
        </w:rPr>
        <w:t>Впл</w:t>
      </w:r>
      <w:proofErr w:type="spellEnd"/>
      <w:r w:rsidRPr="00A57DC2">
        <w:rPr>
          <w:rFonts w:ascii="Times New Roman" w:hAnsi="Times New Roman"/>
        </w:rPr>
        <w:t>=(∑И</w:t>
      </w:r>
      <w:proofErr w:type="gramStart"/>
      <w:r w:rsidRPr="00A57DC2">
        <w:rPr>
          <w:rFonts w:ascii="Times New Roman" w:hAnsi="Times New Roman"/>
        </w:rPr>
        <w:t>о-</w:t>
      </w:r>
      <w:proofErr w:type="gramEnd"/>
      <w:r w:rsidRPr="00A57DC2">
        <w:rPr>
          <w:rFonts w:ascii="Times New Roman" w:hAnsi="Times New Roman"/>
        </w:rPr>
        <w:t>∑</w:t>
      </w:r>
      <w:proofErr w:type="spellStart"/>
      <w:r w:rsidRPr="00A57DC2">
        <w:rPr>
          <w:rFonts w:ascii="Times New Roman" w:hAnsi="Times New Roman"/>
        </w:rPr>
        <w:t>Ифакт</w:t>
      </w:r>
      <w:proofErr w:type="spellEnd"/>
      <w:r w:rsidRPr="00A57DC2">
        <w:rPr>
          <w:rFonts w:ascii="Times New Roman" w:hAnsi="Times New Roman"/>
        </w:rPr>
        <w:t>)</w:t>
      </w:r>
      <w:r w:rsidRPr="00A57DC2">
        <w:rPr>
          <w:rFonts w:ascii="Times New Roman" w:hAnsi="Times New Roman"/>
          <w:lang w:val="en-US"/>
        </w:rPr>
        <w:t>x</w:t>
      </w:r>
      <w:proofErr w:type="spellStart"/>
      <w:r w:rsidRPr="00A57DC2">
        <w:rPr>
          <w:rFonts w:ascii="Times New Roman" w:hAnsi="Times New Roman"/>
        </w:rPr>
        <w:t>Ипл</w:t>
      </w:r>
      <w:proofErr w:type="spellEnd"/>
      <w:r w:rsidRPr="00A57DC2">
        <w:rPr>
          <w:rFonts w:ascii="Times New Roman" w:hAnsi="Times New Roman"/>
        </w:rPr>
        <w:t>/∑Ио, где: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proofErr w:type="spellStart"/>
      <w:r w:rsidRPr="00A57DC2">
        <w:rPr>
          <w:rFonts w:ascii="Times New Roman" w:hAnsi="Times New Roman"/>
        </w:rPr>
        <w:t>Впл</w:t>
      </w:r>
      <w:proofErr w:type="spellEnd"/>
      <w:r w:rsidRPr="00A57DC2">
        <w:rPr>
          <w:rFonts w:ascii="Times New Roman" w:hAnsi="Times New Roman"/>
        </w:rPr>
        <w:t xml:space="preserve"> - размер инициативного платежа, подлежащего возврату конкретному плательщику;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∑И</w:t>
      </w:r>
      <w:proofErr w:type="gramStart"/>
      <w:r w:rsidRPr="00A57DC2">
        <w:rPr>
          <w:rFonts w:ascii="Times New Roman" w:hAnsi="Times New Roman"/>
        </w:rPr>
        <w:t>о-</w:t>
      </w:r>
      <w:proofErr w:type="gramEnd"/>
      <w:r w:rsidRPr="00A57DC2">
        <w:rPr>
          <w:rFonts w:ascii="Times New Roman" w:hAnsi="Times New Roman"/>
        </w:rPr>
        <w:t xml:space="preserve"> общая сумма инициативных платежей, поступившая в бюджет сельского поселения в целях реализации конкретного инициативного проекта;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∑</w:t>
      </w:r>
      <w:proofErr w:type="spellStart"/>
      <w:r w:rsidRPr="00A57DC2">
        <w:rPr>
          <w:rFonts w:ascii="Times New Roman" w:hAnsi="Times New Roman"/>
        </w:rPr>
        <w:t>Ифакт</w:t>
      </w:r>
      <w:proofErr w:type="spellEnd"/>
      <w:r w:rsidRPr="00A57DC2">
        <w:rPr>
          <w:rFonts w:ascii="Times New Roman" w:hAnsi="Times New Roman"/>
        </w:rPr>
        <w:t xml:space="preserve"> - сумма инициативных платежей, фактически израсходованная на реализацию конкретного инициативного проекта;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proofErr w:type="spellStart"/>
      <w:r w:rsidRPr="00A57DC2">
        <w:rPr>
          <w:rFonts w:ascii="Times New Roman" w:hAnsi="Times New Roman"/>
        </w:rPr>
        <w:t>Ипл</w:t>
      </w:r>
      <w:proofErr w:type="spellEnd"/>
      <w:r w:rsidRPr="00A57DC2">
        <w:rPr>
          <w:rFonts w:ascii="Times New Roman" w:hAnsi="Times New Roman"/>
        </w:rPr>
        <w:t xml:space="preserve"> - размер инициативного платежа, внесенного в бюджет сельского поселения конкретным плательщиком.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16.4. </w:t>
      </w:r>
      <w:proofErr w:type="gramStart"/>
      <w:r w:rsidRPr="00A57DC2">
        <w:rPr>
          <w:rFonts w:ascii="Times New Roman" w:hAnsi="Times New Roman"/>
        </w:rPr>
        <w:t>В течение 10 рабочих дней со дня окончания срока реализации инициативного проекта администрации сельского поселения, осуществляющая учет инициативных платежей по инициативному проекту, производит расчет суммы инициативных платежей, подлежащих возврату, и направляет инициатору (представителю инициатора) проекта уведомление о возврате инициативных платежей, подлежащих возврату, по форме согласно приложению № 4 к настоящему Порядку (далее - уведомление).</w:t>
      </w:r>
      <w:proofErr w:type="gramEnd"/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16.5. В течение 30 календарных дней со дня принятия решения, указанного в пункте 16.4 настоящего Порядка, администратор доходов: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а) производит расчет суммы инициативных платежей, подлежащих возврату конкретным плательщикам;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б) направляет плательщикам уведомления о возврате инициативных платежей по форме согласно приложению № 4 к настоящему Порядку.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16.6. Расходы, понесенные плательщиком при перечислении инициативных платежей в бюджет сельского поселения, не подлежат возмещению за счет средств бюджета сельского поселения.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16.7. Для осуществления возврата денежных средств лицо (в том числе организация), внесшее инициативный платеж в бюджет сельского поселения, предоставляет в Администрацию сельского поселения заявление на возврат денежных средств по форме согласно приложению № 5 к настоящему Порядку, с указанием банковских реквизитов счета, на который следует осуществить возврат денежных средств.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К заявлению о возврате денежных сре</w:t>
      </w:r>
      <w:proofErr w:type="gramStart"/>
      <w:r w:rsidRPr="00A57DC2">
        <w:rPr>
          <w:rFonts w:ascii="Times New Roman" w:hAnsi="Times New Roman"/>
        </w:rPr>
        <w:t>дств пр</w:t>
      </w:r>
      <w:proofErr w:type="gramEnd"/>
      <w:r w:rsidRPr="00A57DC2">
        <w:rPr>
          <w:rFonts w:ascii="Times New Roman" w:hAnsi="Times New Roman"/>
        </w:rPr>
        <w:t>илагаются: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1) копия документа, удостоверяющего личность (с предъявлением подлинника);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2) документ, подтверждающий полномочия (в случае если обращается представитель плательщика);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3) копии платежных документов, подтверждающих внесение инициативных платежей (с предъявлением подлинника);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4) сведения о банковских реквизитах счета, на который следует осуществить возврат инициативного платежа;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>5) согласие на обработку персональных данных согласно приложению № 6 к настоящему Порядку (в случае если заявление подается физическим лицом).</w:t>
      </w:r>
    </w:p>
    <w:p w:rsidR="00EF421A" w:rsidRPr="00A57DC2" w:rsidRDefault="00EF421A" w:rsidP="00EF421A">
      <w:pPr>
        <w:widowControl w:val="0"/>
        <w:autoSpaceDE w:val="0"/>
        <w:autoSpaceDN w:val="0"/>
        <w:ind w:firstLine="709"/>
        <w:outlineLvl w:val="1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16.8. Заявление о возврате денежных средств может быть подано в течение трех лет со дня получения плательщиком уведомления, направленного администрацией сельского </w:t>
      </w:r>
      <w:r w:rsidRPr="00A57DC2">
        <w:rPr>
          <w:rFonts w:ascii="Times New Roman" w:hAnsi="Times New Roman"/>
        </w:rPr>
        <w:lastRenderedPageBreak/>
        <w:t>поселения в соответствии с пунктом 16.5 настоящего Порядка.</w:t>
      </w:r>
    </w:p>
    <w:p w:rsidR="00A20BD0" w:rsidRPr="00A57DC2" w:rsidRDefault="00EF421A" w:rsidP="00EF42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16.9. Возврат денежных средств, внесенных в качестве инициативного платежа, осуществляется администратором доходов в соответствии с законодательством Российской Федерации в течение 30 календарных дней со дня регистрации заявления о возврате денежных средств.</w:t>
      </w:r>
    </w:p>
    <w:p w:rsidR="00EF421A" w:rsidRPr="00A57DC2" w:rsidRDefault="00EF421A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17. Порядок опубликования и размещения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proofErr w:type="gramStart"/>
      <w:r w:rsidRPr="00A57DC2">
        <w:rPr>
          <w:rFonts w:ascii="Times New Roman" w:hAnsi="Times New Roman" w:cs="Times New Roman"/>
          <w:b w:val="0"/>
          <w:sz w:val="24"/>
          <w:szCs w:val="24"/>
        </w:rPr>
        <w:t>информационно-коммуникационной</w:t>
      </w:r>
      <w:proofErr w:type="gramEnd"/>
      <w:r w:rsidRPr="00A57DC2">
        <w:rPr>
          <w:rFonts w:ascii="Times New Roman" w:hAnsi="Times New Roman" w:cs="Times New Roman"/>
          <w:b w:val="0"/>
          <w:sz w:val="24"/>
          <w:szCs w:val="24"/>
        </w:rPr>
        <w:t xml:space="preserve"> сети "Интернет"</w:t>
      </w:r>
    </w:p>
    <w:p w:rsidR="00A20BD0" w:rsidRPr="00A57DC2" w:rsidRDefault="00A20BD0" w:rsidP="00241A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информации об инициативном проекте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17.1.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Информация о рассмотрении инициативного проекта администрацией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Pr="00A57DC2">
        <w:rPr>
          <w:rFonts w:ascii="Times New Roman" w:hAnsi="Times New Roman" w:cs="Times New Roman"/>
          <w:sz w:val="24"/>
          <w:szCs w:val="24"/>
        </w:rPr>
        <w:t xml:space="preserve">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в </w:t>
      </w:r>
      <w:r w:rsidR="003E2EFF" w:rsidRPr="00A57DC2">
        <w:rPr>
          <w:rFonts w:ascii="Times New Roman" w:hAnsi="Times New Roman" w:cs="Times New Roman"/>
          <w:sz w:val="24"/>
          <w:szCs w:val="24"/>
        </w:rPr>
        <w:t>«</w:t>
      </w:r>
      <w:r w:rsidR="00D61526" w:rsidRPr="00A57DC2">
        <w:rPr>
          <w:rFonts w:ascii="Times New Roman" w:hAnsi="Times New Roman" w:cs="Times New Roman"/>
          <w:sz w:val="24"/>
          <w:szCs w:val="24"/>
        </w:rPr>
        <w:t>В</w:t>
      </w:r>
      <w:r w:rsidR="003E2EFF" w:rsidRPr="00A57DC2">
        <w:rPr>
          <w:rFonts w:ascii="Times New Roman" w:hAnsi="Times New Roman" w:cs="Times New Roman"/>
          <w:sz w:val="24"/>
          <w:szCs w:val="24"/>
        </w:rPr>
        <w:t>естнике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E2EFF" w:rsidRPr="00A57DC2">
        <w:rPr>
          <w:rFonts w:ascii="Times New Roman" w:hAnsi="Times New Roman" w:cs="Times New Roman"/>
          <w:sz w:val="24"/>
          <w:szCs w:val="24"/>
        </w:rPr>
        <w:t>сельского поселения»</w:t>
      </w:r>
      <w:r w:rsidRPr="00A57DC2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администрации </w:t>
      </w:r>
      <w:r w:rsidR="00D61526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D61526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"Интернет".</w:t>
      </w:r>
      <w:proofErr w:type="gramEnd"/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17.2. Отчет администрации 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44369B" w:rsidRPr="00A57DC2">
        <w:rPr>
          <w:rFonts w:ascii="Times New Roman" w:hAnsi="Times New Roman" w:cs="Times New Roman"/>
          <w:sz w:val="24"/>
          <w:szCs w:val="24"/>
        </w:rPr>
        <w:t>поселения</w:t>
      </w:r>
      <w:r w:rsidR="00D6152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Pr="00A57DC2">
        <w:rPr>
          <w:rFonts w:ascii="Times New Roman" w:hAnsi="Times New Roman" w:cs="Times New Roman"/>
          <w:sz w:val="24"/>
          <w:szCs w:val="24"/>
        </w:rPr>
        <w:t xml:space="preserve">об итогах реализации инициативного проекта подлежит опубликованию в </w:t>
      </w:r>
      <w:r w:rsidR="003E2EFF" w:rsidRPr="00A57DC2">
        <w:rPr>
          <w:rFonts w:ascii="Times New Roman" w:hAnsi="Times New Roman" w:cs="Times New Roman"/>
          <w:sz w:val="24"/>
          <w:szCs w:val="24"/>
        </w:rPr>
        <w:t>«</w:t>
      </w:r>
      <w:r w:rsidR="00904157" w:rsidRPr="00A57DC2">
        <w:rPr>
          <w:rFonts w:ascii="Times New Roman" w:hAnsi="Times New Roman" w:cs="Times New Roman"/>
          <w:sz w:val="24"/>
          <w:szCs w:val="24"/>
        </w:rPr>
        <w:t xml:space="preserve">Вестнике муниципальных правовых актов </w:t>
      </w:r>
      <w:r w:rsidR="005C33BA" w:rsidRPr="00A57DC2">
        <w:rPr>
          <w:rFonts w:ascii="Times New Roman" w:hAnsi="Times New Roman" w:cs="Times New Roman"/>
          <w:sz w:val="24"/>
          <w:szCs w:val="24"/>
        </w:rPr>
        <w:t>Кисельнского</w:t>
      </w:r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904157" w:rsidRPr="00A57DC2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E2EFF" w:rsidRPr="00A57DC2">
        <w:rPr>
          <w:rFonts w:ascii="Times New Roman" w:hAnsi="Times New Roman" w:cs="Times New Roman"/>
          <w:sz w:val="24"/>
          <w:szCs w:val="24"/>
        </w:rPr>
        <w:t>»</w:t>
      </w:r>
      <w:r w:rsidRPr="00A57DC2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администрации </w:t>
      </w:r>
      <w:r w:rsidR="00904157" w:rsidRPr="00A57DC2">
        <w:rPr>
          <w:rFonts w:ascii="Times New Roman" w:hAnsi="Times New Roman" w:cs="Times New Roman"/>
          <w:sz w:val="24"/>
          <w:szCs w:val="24"/>
        </w:rPr>
        <w:t>сельского</w:t>
      </w:r>
      <w:r w:rsidR="00052C65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904157" w:rsidRPr="00A57DC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A57DC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 в течение 30 календарных дней со дня завершения реализации инициативного проекта.</w:t>
      </w:r>
    </w:p>
    <w:p w:rsidR="00A20BD0" w:rsidRPr="00A57DC2" w:rsidRDefault="00904157" w:rsidP="00241A39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br w:type="page"/>
      </w:r>
      <w:r w:rsidR="00A20BD0" w:rsidRPr="00A57DC2">
        <w:rPr>
          <w:rFonts w:ascii="Times New Roman" w:hAnsi="Times New Roman"/>
        </w:rPr>
        <w:lastRenderedPageBreak/>
        <w:t>Приложение N 1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к Порядку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выдвижения, внесения,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обсуждения и рассмотрения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инициативных проектов</w:t>
      </w:r>
    </w:p>
    <w:p w:rsidR="003E2EFF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C33BA" w:rsidRPr="00A57DC2">
        <w:rPr>
          <w:rFonts w:ascii="Times New Roman" w:hAnsi="Times New Roman" w:cs="Times New Roman"/>
          <w:sz w:val="24"/>
          <w:szCs w:val="24"/>
        </w:rPr>
        <w:t>Кисельнском</w:t>
      </w:r>
      <w:proofErr w:type="spellEnd"/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E2EFF" w:rsidRPr="00A57DC2">
        <w:rPr>
          <w:rFonts w:ascii="Times New Roman" w:hAnsi="Times New Roman" w:cs="Times New Roman"/>
          <w:sz w:val="24"/>
          <w:szCs w:val="24"/>
        </w:rPr>
        <w:t xml:space="preserve">сельском </w:t>
      </w:r>
    </w:p>
    <w:p w:rsidR="00A20BD0" w:rsidRPr="00A57DC2" w:rsidRDefault="003E2EFF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</w:p>
    <w:p w:rsidR="00416BD5" w:rsidRPr="00A57DC2" w:rsidRDefault="00416BD5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211"/>
        <w:gridCol w:w="1215"/>
        <w:gridCol w:w="852"/>
        <w:gridCol w:w="505"/>
        <w:gridCol w:w="457"/>
        <w:gridCol w:w="1984"/>
        <w:gridCol w:w="1304"/>
      </w:tblGrid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3E2EFF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295"/>
            <w:bookmarkEnd w:id="8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ПОДПИСНОЙ</w:t>
            </w:r>
            <w:r w:rsidR="00052C65"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BD0" w:rsidRPr="00A57DC2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(указывается территория, на которой собираются подписи)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поддерживаем инициативу о выдвижении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(Ф.И.О., адрес делегата)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53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(формулировка вопроса)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157" w:rsidRPr="00A57DC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Серия, номер паспорта (иного документа, удостоверяющего личность гражданина)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Дата, подпись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39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3E2EFF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Подписной</w:t>
            </w:r>
            <w:r w:rsidR="00052C65"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BD0" w:rsidRPr="00A57DC2">
              <w:rPr>
                <w:rFonts w:ascii="Times New Roman" w:hAnsi="Times New Roman" w:cs="Times New Roman"/>
                <w:sz w:val="24"/>
                <w:szCs w:val="24"/>
              </w:rPr>
              <w:t>лист удостоверяю</w:t>
            </w:r>
          </w:p>
        </w:tc>
        <w:tc>
          <w:tcPr>
            <w:tcW w:w="51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место жительства, серия, номер паспорта,</w:t>
            </w:r>
            <w:proofErr w:type="gramEnd"/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иного документа, удостоверяющего личность, собиравшего подписи)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2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631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8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Уполномоченный инициативной группы</w:t>
            </w:r>
          </w:p>
        </w:tc>
        <w:tc>
          <w:tcPr>
            <w:tcW w:w="42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место жительства, серия, номер паспорта,</w:t>
            </w:r>
            <w:proofErr w:type="gramEnd"/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иного документа, удостоверяющего личность, уполномоченного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инициативной группы)</w:t>
            </w:r>
          </w:p>
        </w:tc>
      </w:tr>
      <w:tr w:rsidR="00A20BD0" w:rsidRPr="00A57DC2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</w:tbl>
    <w:p w:rsidR="00904157" w:rsidRPr="00A57DC2" w:rsidRDefault="00904157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904157" w:rsidP="00241A39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br w:type="page"/>
      </w:r>
      <w:r w:rsidR="00A20BD0" w:rsidRPr="00A57DC2">
        <w:rPr>
          <w:rFonts w:ascii="Times New Roman" w:hAnsi="Times New Roman"/>
        </w:rPr>
        <w:lastRenderedPageBreak/>
        <w:t>Приложение N 2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к Порядку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выдвижения, внесения,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обсуждения и рассмотрения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инициативных проектов</w:t>
      </w:r>
    </w:p>
    <w:p w:rsidR="003E2EFF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C33BA" w:rsidRPr="00A57DC2">
        <w:rPr>
          <w:rFonts w:ascii="Times New Roman" w:hAnsi="Times New Roman" w:cs="Times New Roman"/>
          <w:sz w:val="24"/>
          <w:szCs w:val="24"/>
        </w:rPr>
        <w:t>Кисельнском</w:t>
      </w:r>
      <w:proofErr w:type="spellEnd"/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E2EFF" w:rsidRPr="00A57DC2">
        <w:rPr>
          <w:rFonts w:ascii="Times New Roman" w:hAnsi="Times New Roman" w:cs="Times New Roman"/>
          <w:sz w:val="24"/>
          <w:szCs w:val="24"/>
        </w:rPr>
        <w:t>сельском</w:t>
      </w:r>
    </w:p>
    <w:p w:rsidR="00A20BD0" w:rsidRPr="00A57DC2" w:rsidRDefault="003E2EFF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424"/>
        <w:gridCol w:w="2019"/>
        <w:gridCol w:w="1215"/>
        <w:gridCol w:w="792"/>
        <w:gridCol w:w="907"/>
        <w:gridCol w:w="1695"/>
        <w:gridCol w:w="289"/>
        <w:gridCol w:w="1247"/>
      </w:tblGrid>
      <w:tr w:rsidR="00A20BD0" w:rsidRPr="00A57DC2">
        <w:tc>
          <w:tcPr>
            <w:tcW w:w="9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355"/>
            <w:bookmarkEnd w:id="9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EFF" w:rsidRPr="00A57DC2">
              <w:rPr>
                <w:rFonts w:ascii="Times New Roman" w:hAnsi="Times New Roman" w:cs="Times New Roman"/>
                <w:sz w:val="24"/>
                <w:szCs w:val="24"/>
              </w:rPr>
              <w:t>ОДПИСНОЙ</w:t>
            </w:r>
            <w:r w:rsidR="00052C65"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</w:tr>
      <w:tr w:rsidR="00A20BD0" w:rsidRPr="00A57DC2">
        <w:tc>
          <w:tcPr>
            <w:tcW w:w="9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поддерживаем инициативу о выдвижении</w:t>
            </w:r>
          </w:p>
        </w:tc>
      </w:tr>
      <w:tr w:rsidR="00A20BD0" w:rsidRPr="00A57DC2">
        <w:tc>
          <w:tcPr>
            <w:tcW w:w="90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4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(сроки и предполагаемая территория проведения собрания граждан)</w:t>
            </w:r>
          </w:p>
        </w:tc>
      </w:tr>
      <w:tr w:rsidR="00A20BD0" w:rsidRPr="00A57DC2">
        <w:tc>
          <w:tcPr>
            <w:tcW w:w="49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собрания граждан с формулировкой вопроса</w:t>
            </w:r>
          </w:p>
        </w:tc>
        <w:tc>
          <w:tcPr>
            <w:tcW w:w="41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904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blPrEx>
          <w:tblBorders>
            <w:insideH w:val="single" w:sz="4" w:space="0" w:color="auto"/>
          </w:tblBorders>
        </w:tblPrEx>
        <w:tc>
          <w:tcPr>
            <w:tcW w:w="904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Серия, номер паспорта (иного документа, удостоверяющего личность гражданина)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Дата, подпись</w:t>
            </w:r>
          </w:p>
        </w:tc>
      </w:tr>
      <w:tr w:rsidR="00A20BD0" w:rsidRPr="00A57DC2">
        <w:tc>
          <w:tcPr>
            <w:tcW w:w="904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Члены инициативной группы:</w:t>
            </w: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дата рождения, место жительства,</w:t>
            </w:r>
            <w:proofErr w:type="gramEnd"/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серия и номер паспорта или иного документа, удостоверяющего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личность, подпись и дата подписи)</w:t>
            </w: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дата рождения, место жительства,</w:t>
            </w:r>
            <w:proofErr w:type="gramEnd"/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серия и номер паспорта или иного документа, удостоверяющего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личность, подпись и дата подписи)</w:t>
            </w: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Подписной лист удостоверяю:</w:t>
            </w: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дата рождения, место жительства,</w:t>
            </w:r>
            <w:proofErr w:type="gramEnd"/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серия и номер паспорта или иного документа, удостоверяющего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личность гражданина, собиравшего подписи)</w:t>
            </w: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BD0" w:rsidRPr="00A57DC2"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904157" w:rsidRPr="00A57DC2" w:rsidRDefault="00904157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904157" w:rsidP="00241A39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br w:type="page"/>
      </w:r>
      <w:r w:rsidR="00A20BD0" w:rsidRPr="00A57DC2">
        <w:rPr>
          <w:rFonts w:ascii="Times New Roman" w:hAnsi="Times New Roman"/>
        </w:rPr>
        <w:lastRenderedPageBreak/>
        <w:t>Приложение N 3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к Порядку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выдвижения, внесения,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обсуждения и рассмотрения</w:t>
      </w:r>
    </w:p>
    <w:p w:rsidR="00A20BD0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>инициативных проектов</w:t>
      </w:r>
    </w:p>
    <w:p w:rsidR="003E2EFF" w:rsidRPr="00A57DC2" w:rsidRDefault="00A20BD0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57DC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C33BA" w:rsidRPr="00A57DC2">
        <w:rPr>
          <w:rFonts w:ascii="Times New Roman" w:hAnsi="Times New Roman" w:cs="Times New Roman"/>
          <w:sz w:val="24"/>
          <w:szCs w:val="24"/>
        </w:rPr>
        <w:t>Кисельнском</w:t>
      </w:r>
      <w:proofErr w:type="spellEnd"/>
      <w:r w:rsidR="00473816" w:rsidRPr="00A57DC2">
        <w:rPr>
          <w:rFonts w:ascii="Times New Roman" w:hAnsi="Times New Roman" w:cs="Times New Roman"/>
          <w:sz w:val="24"/>
          <w:szCs w:val="24"/>
        </w:rPr>
        <w:t xml:space="preserve"> </w:t>
      </w:r>
      <w:r w:rsidR="003E2EFF" w:rsidRPr="00A57DC2">
        <w:rPr>
          <w:rFonts w:ascii="Times New Roman" w:hAnsi="Times New Roman" w:cs="Times New Roman"/>
          <w:sz w:val="24"/>
          <w:szCs w:val="24"/>
        </w:rPr>
        <w:t>сельском</w:t>
      </w:r>
    </w:p>
    <w:p w:rsidR="00A20BD0" w:rsidRPr="00A57DC2" w:rsidRDefault="003E2EFF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57DC2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</w:p>
    <w:p w:rsidR="00416BD5" w:rsidRPr="00A57DC2" w:rsidRDefault="00416BD5" w:rsidP="00241A3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0BD0" w:rsidRPr="00A57DC2" w:rsidRDefault="00A20BD0" w:rsidP="00241A3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0" w:name="P419"/>
      <w:bookmarkEnd w:id="10"/>
      <w:r w:rsidRPr="00A57DC2">
        <w:rPr>
          <w:rFonts w:ascii="Times New Roman" w:hAnsi="Times New Roman" w:cs="Times New Roman"/>
          <w:b w:val="0"/>
          <w:sz w:val="24"/>
          <w:szCs w:val="24"/>
        </w:rPr>
        <w:t>КРИТЕРИИ</w:t>
      </w:r>
    </w:p>
    <w:p w:rsidR="00A20BD0" w:rsidRPr="00A57DC2" w:rsidRDefault="00A20BD0" w:rsidP="00241A3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57DC2">
        <w:rPr>
          <w:rFonts w:ascii="Times New Roman" w:hAnsi="Times New Roman" w:cs="Times New Roman"/>
          <w:b w:val="0"/>
          <w:sz w:val="24"/>
          <w:szCs w:val="24"/>
        </w:rPr>
        <w:t>ОЦЕНКИ ИНИЦИАТИВНОГО ПРОЕКТА</w:t>
      </w:r>
    </w:p>
    <w:p w:rsidR="00A20BD0" w:rsidRPr="00A57DC2" w:rsidRDefault="00A20BD0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2540"/>
        <w:gridCol w:w="3402"/>
        <w:gridCol w:w="1871"/>
      </w:tblGrid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 критерия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Баллы по критерию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 Актуальность проблемы: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очень высокая - проблема оценивается населением как критическая,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высокая - проблема оценивается населением как значительная, отсутствие ее решения будет негативно сказываться на качестве жизни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средняя - проблема оценивается населением в качестве актуальной, ее решение может привести к улучшению качества жизни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низкая - проблема не оценивается населением в качестве актуальной, ее решение не ведет к улучшению качества жизни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2. Реалистичность конкретных задач, на решение которых направлен инициативный проект: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выполнимы, конкретны, имеют элемент новизны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выполнимы, конкретны, являются традиционными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конкретны, но не реалистичны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3. Соответствие мероприятий инициативного проекта целям и задачам, на решение которых направлен инициативный проект: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мероприятия проекта соответствуют целям и задачам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мероприятия проекта соответствуют целям и задачам не в полной мере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мероприятия проекта не соответствуют целям и задачам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 Устойчивость инициативного проекта (предполагаемый "срок жизни" результатов):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5 лет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3 лет до 5 лет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инициативный проект разовый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информация по устойчивости инициативного проекта отсутствует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5. Наличие мероприятий по содержанию и обслуживанию создаваемых объектов: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инициативный прое</w:t>
            </w: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052C65"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вкл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ючает мероприятия по содержанию и обслуживанию создаваемых объектов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инициативный проект не включает мероприятия по содержанию и обслуживанию создаваемых объектов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6. Охват </w:t>
            </w:r>
            <w:proofErr w:type="spell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и косвенных), которые получат пользу от реализации проекта: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более 500 человек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300 до 500 человек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100 до 200 человек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50 до 100 человек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до 50 человек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416BD5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7. Степень положительного восприятия и поддержки гражданами социальной значимости инициативного проекта в решении проблемы (согласно протоколу схода, собрания граждан, в том числе собрания граждан по вопросам осуществления территориального общественного самоуправления и количеству подписей, подтверждающих общественную значимость инициативного проекта):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более 90%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50% до 89,9%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20% до 49,9%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до 19,9% от общего числа </w:t>
            </w:r>
            <w:proofErr w:type="spell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и косвенных)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bottom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Данный критерий определяется по формуле:</w:t>
            </w:r>
          </w:p>
        </w:tc>
      </w:tr>
      <w:tr w:rsidR="00A20BD0" w:rsidRPr="00A57DC2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  <w:bottom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N / </w:t>
            </w:r>
            <w:proofErr w:type="spellStart"/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x 100%,</w:t>
            </w:r>
          </w:p>
        </w:tc>
      </w:tr>
      <w:tr w:rsidR="00A20BD0" w:rsidRPr="00A57DC2">
        <w:tblPrEx>
          <w:tblBorders>
            <w:insideH w:val="nil"/>
          </w:tblBorders>
        </w:tblPrEx>
        <w:tc>
          <w:tcPr>
            <w:tcW w:w="9060" w:type="dxa"/>
            <w:gridSpan w:val="4"/>
            <w:tcBorders>
              <w:top w:val="nil"/>
            </w:tcBorders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где: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 - количество собранных подписей в поддержку проекта;</w:t>
            </w:r>
          </w:p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Nч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proofErr w:type="spell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и косвенных)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8. Реалистичность и обоснованность расходов на реализацию инициативного проекта: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смета планируемых расходов на реализацию инициативного проекта составлена детально, в разрезе направлений расходов; обоснована соответствующими расчетами по конкретным направлениям расходов; запланированные расходы реалистичны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смета планируемых расходов на реализацию инициативного проекта составлена детально в разрезе направлений расходов, однако соответствующие расчеты по конкретным направлениям не обоснованы; запланированные расходы реалистичны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смета планируемых расходов на реализацию инициативного проекта составлена не детально и/или смета планируемых расходов на реализацию инициативного проекта не представлена, в разрезе направлений расходов; не обоснована соответствующими расчетами по конкретным направлениям расходов; запланированные расходы не реалистичны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0BD0" w:rsidRPr="00A57DC2">
        <w:tc>
          <w:tcPr>
            <w:tcW w:w="9060" w:type="dxa"/>
            <w:gridSpan w:val="4"/>
          </w:tcPr>
          <w:p w:rsidR="00A20BD0" w:rsidRPr="00A57DC2" w:rsidRDefault="00A20BD0" w:rsidP="00241A39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9. Участие общественности в подготовке и реализации инициативного проекта (оценивается суммарно):</w:t>
            </w:r>
          </w:p>
        </w:tc>
      </w:tr>
      <w:tr w:rsidR="00A20BD0" w:rsidRPr="00A57DC2">
        <w:tc>
          <w:tcPr>
            <w:tcW w:w="1247" w:type="dxa"/>
            <w:vMerge w:val="restart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7813" w:type="dxa"/>
            <w:gridSpan w:val="3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проекта гражданами: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15%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10% до 15%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1% до 5%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до 1% от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1247" w:type="dxa"/>
            <w:vMerge w:val="restart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7813" w:type="dxa"/>
            <w:gridSpan w:val="3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Уровень имущественного и (или) трудового участия граждан в реализации инициативного проекта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15%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10% до 1%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от 1% до 5%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0BD0" w:rsidRPr="00A57DC2">
        <w:tc>
          <w:tcPr>
            <w:tcW w:w="1247" w:type="dxa"/>
            <w:vMerge/>
          </w:tcPr>
          <w:p w:rsidR="00A20BD0" w:rsidRPr="00A57DC2" w:rsidRDefault="00A20BD0" w:rsidP="00241A39">
            <w:pPr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5942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до 1% от стоимости инициативного проекта</w:t>
            </w:r>
          </w:p>
        </w:tc>
        <w:tc>
          <w:tcPr>
            <w:tcW w:w="1871" w:type="dxa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0BD0" w:rsidRPr="00A57DC2">
        <w:tc>
          <w:tcPr>
            <w:tcW w:w="3787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273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сумма баллов, присвоенных инициативному проекту по каждому из критериев</w:t>
            </w:r>
          </w:p>
        </w:tc>
      </w:tr>
      <w:tr w:rsidR="00A20BD0" w:rsidRPr="00A57DC2">
        <w:tc>
          <w:tcPr>
            <w:tcW w:w="3787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Оценка инициативного проекта</w:t>
            </w:r>
          </w:p>
        </w:tc>
        <w:tc>
          <w:tcPr>
            <w:tcW w:w="5273" w:type="dxa"/>
            <w:gridSpan w:val="2"/>
          </w:tcPr>
          <w:p w:rsidR="00A20BD0" w:rsidRPr="00A57DC2" w:rsidRDefault="00A20BD0" w:rsidP="00241A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>прошел конкурсный отбор/не прошел</w:t>
            </w:r>
            <w:proofErr w:type="gramEnd"/>
            <w:r w:rsidRPr="00A57DC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конкурсный отбор</w:t>
            </w:r>
          </w:p>
        </w:tc>
      </w:tr>
    </w:tbl>
    <w:p w:rsidR="00EF421A" w:rsidRPr="00A57DC2" w:rsidRDefault="00EF421A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421A" w:rsidRPr="00A57DC2" w:rsidRDefault="00EF421A" w:rsidP="00EF421A">
      <w:pPr>
        <w:shd w:val="clear" w:color="auto" w:fill="FFFFFF"/>
        <w:ind w:firstLine="709"/>
        <w:contextualSpacing/>
        <w:jc w:val="right"/>
        <w:rPr>
          <w:rFonts w:ascii="Times New Roman" w:hAnsi="Times New Roman"/>
          <w:color w:val="000000"/>
        </w:rPr>
      </w:pPr>
      <w:r w:rsidRPr="00A57DC2">
        <w:rPr>
          <w:rFonts w:ascii="Times New Roman" w:hAnsi="Times New Roman"/>
        </w:rPr>
        <w:br w:type="page"/>
      </w:r>
      <w:r w:rsidRPr="00A57DC2">
        <w:rPr>
          <w:rFonts w:ascii="Times New Roman" w:hAnsi="Times New Roman"/>
          <w:color w:val="000000"/>
        </w:rPr>
        <w:lastRenderedPageBreak/>
        <w:t>Приложение № 4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к Порядку рассмотрения и реализации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инициативных проектов, а также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проведения их конкурсного отбора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в </w:t>
      </w:r>
      <w:proofErr w:type="spellStart"/>
      <w:r w:rsidR="005C33BA" w:rsidRPr="00A57DC2">
        <w:rPr>
          <w:rFonts w:ascii="Times New Roman" w:hAnsi="Times New Roman"/>
        </w:rPr>
        <w:t>Кисельнском</w:t>
      </w:r>
      <w:proofErr w:type="spellEnd"/>
      <w:r w:rsidRPr="00A57DC2">
        <w:rPr>
          <w:rFonts w:ascii="Times New Roman" w:hAnsi="Times New Roman"/>
        </w:rPr>
        <w:t xml:space="preserve"> сельском поселении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 </w:t>
      </w:r>
      <w:r w:rsidR="003132F3" w:rsidRPr="00A57DC2">
        <w:rPr>
          <w:rFonts w:ascii="Times New Roman" w:hAnsi="Times New Roman"/>
        </w:rPr>
        <w:t>Терновского</w:t>
      </w:r>
      <w:r w:rsidRPr="00A57DC2">
        <w:rPr>
          <w:rFonts w:ascii="Times New Roman" w:hAnsi="Times New Roman"/>
        </w:rPr>
        <w:t xml:space="preserve"> муниципального района</w:t>
      </w:r>
    </w:p>
    <w:p w:rsidR="00AB0EEE" w:rsidRPr="00A57DC2" w:rsidRDefault="00AB0EEE" w:rsidP="00EF421A">
      <w:pPr>
        <w:ind w:firstLine="709"/>
        <w:jc w:val="right"/>
        <w:rPr>
          <w:rFonts w:ascii="Times New Roman" w:hAnsi="Times New Roman"/>
        </w:rPr>
      </w:pP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Форма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УВЕДОМЛЕНИЕ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о возврате инициативных платежей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от _________ № 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proofErr w:type="gramStart"/>
      <w:r w:rsidRPr="00A57DC2">
        <w:rPr>
          <w:rFonts w:ascii="Times New Roman" w:hAnsi="Times New Roman"/>
        </w:rPr>
        <w:t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__________ сельского поселения на реализацию инициативного проекта, утвержденным решением Совета народных депутатов __________ сельского поселения от _________ № ______, администрация __________ сельского поселения уведомляет о возможности обратиться с заявлением о возврате денежных средств в сумме</w:t>
      </w:r>
      <w:proofErr w:type="gramEnd"/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 (___________________________________) рублей,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(сумма в рублях) (сумма прописью в рублях) внесенных в качестве инициативного платежа на реализацию инициативного проекта 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(наименование проекта)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в связи </w:t>
      </w:r>
      <w:proofErr w:type="gramStart"/>
      <w:r w:rsidRPr="00A57DC2">
        <w:rPr>
          <w:rFonts w:ascii="Times New Roman" w:hAnsi="Times New Roman"/>
        </w:rPr>
        <w:t>с</w:t>
      </w:r>
      <w:proofErr w:type="gramEnd"/>
      <w:r w:rsidRPr="00A57DC2">
        <w:rPr>
          <w:rFonts w:ascii="Times New Roman" w:hAnsi="Times New Roman"/>
        </w:rPr>
        <w:t xml:space="preserve"> 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(причина возврата инициативных платежей)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</w:p>
    <w:tbl>
      <w:tblPr>
        <w:tblStyle w:val="1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836"/>
      </w:tblGrid>
      <w:tr w:rsidR="00EF421A" w:rsidRPr="00A57DC2" w:rsidTr="003132F3">
        <w:tc>
          <w:tcPr>
            <w:tcW w:w="3936" w:type="dxa"/>
          </w:tcPr>
          <w:p w:rsidR="00EF421A" w:rsidRPr="00A57DC2" w:rsidRDefault="00EF421A" w:rsidP="00EF421A">
            <w:pPr>
              <w:ind w:firstLine="709"/>
              <w:rPr>
                <w:rFonts w:ascii="Times New Roman" w:eastAsia="Calibri" w:hAnsi="Times New Roman"/>
              </w:rPr>
            </w:pPr>
            <w:r w:rsidRPr="00A57DC2">
              <w:rPr>
                <w:rFonts w:ascii="Times New Roman" w:eastAsia="Calibri" w:hAnsi="Times New Roman"/>
              </w:rPr>
              <w:t xml:space="preserve">Глава сельского поселения </w:t>
            </w:r>
          </w:p>
          <w:p w:rsidR="00EF421A" w:rsidRPr="00A57DC2" w:rsidRDefault="00EF421A" w:rsidP="00EF421A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976" w:type="dxa"/>
          </w:tcPr>
          <w:p w:rsidR="00EF421A" w:rsidRPr="00A57DC2" w:rsidRDefault="00EF421A" w:rsidP="00EF421A">
            <w:pPr>
              <w:ind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836" w:type="dxa"/>
          </w:tcPr>
          <w:p w:rsidR="00EF421A" w:rsidRPr="00A57DC2" w:rsidRDefault="00EF421A" w:rsidP="00EF421A">
            <w:pPr>
              <w:ind w:firstLine="709"/>
              <w:rPr>
                <w:rFonts w:ascii="Times New Roman" w:eastAsia="Calibri" w:hAnsi="Times New Roman"/>
              </w:rPr>
            </w:pPr>
            <w:r w:rsidRPr="00A57DC2">
              <w:rPr>
                <w:rFonts w:ascii="Times New Roman" w:eastAsia="Calibri" w:hAnsi="Times New Roman"/>
              </w:rPr>
              <w:t>_______________</w:t>
            </w:r>
          </w:p>
        </w:tc>
      </w:tr>
    </w:tbl>
    <w:p w:rsidR="00EF421A" w:rsidRPr="00A57DC2" w:rsidRDefault="00EF421A" w:rsidP="00EF421A">
      <w:pPr>
        <w:ind w:firstLine="709"/>
        <w:rPr>
          <w:rFonts w:ascii="Times New Roman" w:hAnsi="Times New Roman"/>
        </w:rPr>
      </w:pP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br w:type="page"/>
      </w:r>
    </w:p>
    <w:p w:rsidR="00EF421A" w:rsidRPr="00A57DC2" w:rsidRDefault="00EF421A" w:rsidP="00EF421A">
      <w:pPr>
        <w:shd w:val="clear" w:color="auto" w:fill="FFFFFF"/>
        <w:ind w:firstLine="709"/>
        <w:contextualSpacing/>
        <w:jc w:val="right"/>
        <w:rPr>
          <w:rFonts w:ascii="Times New Roman" w:hAnsi="Times New Roman"/>
          <w:color w:val="000000"/>
        </w:rPr>
      </w:pPr>
      <w:r w:rsidRPr="00A57DC2">
        <w:rPr>
          <w:rFonts w:ascii="Times New Roman" w:hAnsi="Times New Roman"/>
          <w:color w:val="000000"/>
        </w:rPr>
        <w:lastRenderedPageBreak/>
        <w:t>Приложение № 5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к Порядку рассмотрения и реализации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инициативных проектов, а также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проведения их конкурсного отбора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в </w:t>
      </w:r>
      <w:proofErr w:type="spellStart"/>
      <w:r w:rsidR="005C33BA" w:rsidRPr="00A57DC2">
        <w:rPr>
          <w:rFonts w:ascii="Times New Roman" w:hAnsi="Times New Roman"/>
        </w:rPr>
        <w:t>Кисельнском</w:t>
      </w:r>
      <w:proofErr w:type="spellEnd"/>
      <w:r w:rsidRPr="00A57DC2">
        <w:rPr>
          <w:rFonts w:ascii="Times New Roman" w:hAnsi="Times New Roman"/>
        </w:rPr>
        <w:t xml:space="preserve"> сельском поселении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 </w:t>
      </w:r>
      <w:r w:rsidR="003132F3" w:rsidRPr="00A57DC2">
        <w:rPr>
          <w:rFonts w:ascii="Times New Roman" w:hAnsi="Times New Roman"/>
        </w:rPr>
        <w:t>Терновского</w:t>
      </w:r>
      <w:r w:rsidRPr="00A57DC2">
        <w:rPr>
          <w:rFonts w:ascii="Times New Roman" w:hAnsi="Times New Roman"/>
        </w:rPr>
        <w:t xml:space="preserve"> муниципального района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Форма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Главе </w:t>
      </w:r>
      <w:r w:rsidR="005C33BA" w:rsidRPr="00A57DC2">
        <w:rPr>
          <w:rFonts w:ascii="Times New Roman" w:hAnsi="Times New Roman"/>
        </w:rPr>
        <w:t>Кисельнского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сельского поселения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от ____________________________________________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proofErr w:type="gramStart"/>
      <w:r w:rsidRPr="00A57DC2">
        <w:rPr>
          <w:rFonts w:ascii="Times New Roman" w:hAnsi="Times New Roman"/>
        </w:rPr>
        <w:t>(фамилия, имя, отчество (при наличии)</w:t>
      </w:r>
      <w:proofErr w:type="gramEnd"/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либо наименование лица, внесшего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инициативный платеж, почтовый адрес,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контактный телефон)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ЗАЯВЛЕНИЕ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о возврате денежных средств, внесенных в качестве инициативного платежа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На основании уведомления администрации __________ сельского поселения от ______ г. № ____ о возврате инициативных платежей прошу вернуть денежные средства в сумме ______________, (___________________________),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(сумма в рублях) (сумма прописью в рублях) рублей, </w:t>
      </w:r>
      <w:proofErr w:type="gramStart"/>
      <w:r w:rsidRPr="00A57DC2">
        <w:rPr>
          <w:rFonts w:ascii="Times New Roman" w:hAnsi="Times New Roman"/>
        </w:rPr>
        <w:t>внесенные</w:t>
      </w:r>
      <w:proofErr w:type="gramEnd"/>
      <w:r w:rsidRPr="00A57DC2">
        <w:rPr>
          <w:rFonts w:ascii="Times New Roman" w:hAnsi="Times New Roman"/>
        </w:rPr>
        <w:t xml:space="preserve"> в качестве инициативного платежа на реализацию инициативного проекта ____________________________________________________________,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(наименование инициативного проекта)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в связи </w:t>
      </w:r>
      <w:proofErr w:type="gramStart"/>
      <w:r w:rsidRPr="00A57DC2">
        <w:rPr>
          <w:rFonts w:ascii="Times New Roman" w:hAnsi="Times New Roman"/>
        </w:rPr>
        <w:t>с</w:t>
      </w:r>
      <w:proofErr w:type="gramEnd"/>
      <w:r w:rsidRPr="00A57DC2">
        <w:rPr>
          <w:rFonts w:ascii="Times New Roman" w:hAnsi="Times New Roman"/>
        </w:rPr>
        <w:t xml:space="preserve"> _________________________________________________________.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(причина возврата инициативных платежей)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К заявлению прилагаю: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 ____________________________ «__» _______ 20__ г.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(подпись) (расшифровка подписи)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Заявление принято «___» ___________ 20___ г.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Должностное лицо, ответственное за прием заявления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 _________________________ «__» _______ 20__ г.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(подпись) (расшифровка подписи)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br w:type="page"/>
      </w:r>
    </w:p>
    <w:p w:rsidR="00EF421A" w:rsidRPr="00A57DC2" w:rsidRDefault="00EF421A" w:rsidP="00EF421A">
      <w:pPr>
        <w:shd w:val="clear" w:color="auto" w:fill="FFFFFF"/>
        <w:ind w:firstLine="709"/>
        <w:contextualSpacing/>
        <w:jc w:val="right"/>
        <w:rPr>
          <w:rFonts w:ascii="Times New Roman" w:hAnsi="Times New Roman"/>
          <w:color w:val="000000"/>
        </w:rPr>
      </w:pPr>
      <w:r w:rsidRPr="00A57DC2">
        <w:rPr>
          <w:rFonts w:ascii="Times New Roman" w:hAnsi="Times New Roman"/>
          <w:color w:val="000000"/>
        </w:rPr>
        <w:lastRenderedPageBreak/>
        <w:t>Приложение № 6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к Порядку рассмотрения и реализации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инициативных проектов, а также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проведения их конкурсного отбора 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в </w:t>
      </w:r>
      <w:proofErr w:type="spellStart"/>
      <w:r w:rsidR="005C33BA" w:rsidRPr="00A57DC2">
        <w:rPr>
          <w:rFonts w:ascii="Times New Roman" w:hAnsi="Times New Roman"/>
        </w:rPr>
        <w:t>Кисельнском</w:t>
      </w:r>
      <w:proofErr w:type="spellEnd"/>
      <w:r w:rsidRPr="00A57DC2">
        <w:rPr>
          <w:rFonts w:ascii="Times New Roman" w:hAnsi="Times New Roman"/>
        </w:rPr>
        <w:t xml:space="preserve"> сельском поселении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 </w:t>
      </w:r>
      <w:r w:rsidR="003132F3" w:rsidRPr="00A57DC2">
        <w:rPr>
          <w:rFonts w:ascii="Times New Roman" w:hAnsi="Times New Roman"/>
        </w:rPr>
        <w:t>Терновского</w:t>
      </w:r>
      <w:r w:rsidRPr="00A57DC2">
        <w:rPr>
          <w:rFonts w:ascii="Times New Roman" w:hAnsi="Times New Roman"/>
        </w:rPr>
        <w:t xml:space="preserve"> муниципального района</w:t>
      </w: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</w:p>
    <w:p w:rsidR="00EF421A" w:rsidRPr="00A57DC2" w:rsidRDefault="00EF421A" w:rsidP="00EF421A">
      <w:pPr>
        <w:ind w:firstLine="709"/>
        <w:jc w:val="right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Форма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СОГЛАСИЕ</w:t>
      </w:r>
    </w:p>
    <w:p w:rsidR="00EF421A" w:rsidRPr="00A57DC2" w:rsidRDefault="00EF421A" w:rsidP="00EF421A">
      <w:pPr>
        <w:ind w:firstLine="709"/>
        <w:jc w:val="center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на обработку персональных данных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Я, _______________________________________________________________,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(фамилия, имя, отчество (при наличии) субъекта персональных данных) в соответствии с частью 4 статьи 9 Федерального закона от 27 июля 2006 года № 152-ФЗ «О персональных данных», </w:t>
      </w:r>
      <w:proofErr w:type="gramStart"/>
      <w:r w:rsidRPr="00A57DC2">
        <w:rPr>
          <w:rFonts w:ascii="Times New Roman" w:hAnsi="Times New Roman"/>
        </w:rPr>
        <w:t>зарегистрированный</w:t>
      </w:r>
      <w:proofErr w:type="gramEnd"/>
      <w:r w:rsidRPr="00A57DC2">
        <w:rPr>
          <w:rFonts w:ascii="Times New Roman" w:hAnsi="Times New Roman"/>
        </w:rPr>
        <w:t xml:space="preserve"> по адресу: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документ, удостоверяющий личность: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(наименование документа, номер, сведения о дате выдачи документа и выдавшем его органе)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в целях осуществления возврата инициативного платежа, внесенного на реализацию инициативного проекта 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(наименование инициативного проекта)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даю согласие администрации ______ сельского поселения, находящемуся по адресу: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____________________________________________________________________,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на обработку моих персональных данных, а именно: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(указать персональные данные, на обработку которых дается согласие субъекта персональных данных)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____________________________________________________________________.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Настоящее согласие на обработку персональных данных может быть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Отозвано на основании письменного заявления субъекта персональных данных.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 xml:space="preserve">Настоящее согласие на обработку персональных данных действует </w:t>
      </w:r>
      <w:proofErr w:type="gramStart"/>
      <w:r w:rsidRPr="00A57DC2">
        <w:rPr>
          <w:rFonts w:ascii="Times New Roman" w:hAnsi="Times New Roman"/>
        </w:rPr>
        <w:t>с даты</w:t>
      </w:r>
      <w:proofErr w:type="gramEnd"/>
      <w:r w:rsidRPr="00A57DC2">
        <w:rPr>
          <w:rFonts w:ascii="Times New Roman" w:hAnsi="Times New Roman"/>
        </w:rPr>
        <w:t xml:space="preserve"> его подписания и до возврата инициативного платежа.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«__» _______ 20__ г.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Субъект персональных данных:</w:t>
      </w:r>
    </w:p>
    <w:p w:rsidR="00EF421A" w:rsidRPr="00A57DC2" w:rsidRDefault="00EF421A" w:rsidP="00EF421A">
      <w:pPr>
        <w:ind w:firstLine="709"/>
        <w:rPr>
          <w:rFonts w:ascii="Times New Roman" w:hAnsi="Times New Roman"/>
        </w:rPr>
      </w:pPr>
      <w:r w:rsidRPr="00A57DC2">
        <w:rPr>
          <w:rFonts w:ascii="Times New Roman" w:hAnsi="Times New Roman"/>
        </w:rPr>
        <w:t>_____________/_____________________________________</w:t>
      </w:r>
    </w:p>
    <w:p w:rsidR="00BD63C5" w:rsidRPr="00A57DC2" w:rsidRDefault="00BD63C5" w:rsidP="00241A3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D63C5" w:rsidRPr="00A57DC2" w:rsidSect="005262EE">
      <w:headerReference w:type="default" r:id="rId9"/>
      <w:footerReference w:type="default" r:id="rId10"/>
      <w:pgSz w:w="11906" w:h="16838"/>
      <w:pgMar w:top="105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43" w:rsidRDefault="00036943" w:rsidP="00CE1ED5">
      <w:r>
        <w:separator/>
      </w:r>
    </w:p>
  </w:endnote>
  <w:endnote w:type="continuationSeparator" w:id="0">
    <w:p w:rsidR="00036943" w:rsidRDefault="00036943" w:rsidP="00CE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2F3" w:rsidRDefault="003132F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57DC2">
      <w:rPr>
        <w:noProof/>
      </w:rPr>
      <w:t>6</w:t>
    </w:r>
    <w:r>
      <w:fldChar w:fldCharType="end"/>
    </w:r>
  </w:p>
  <w:p w:rsidR="003132F3" w:rsidRDefault="003132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43" w:rsidRDefault="00036943" w:rsidP="00CE1ED5">
      <w:r>
        <w:separator/>
      </w:r>
    </w:p>
  </w:footnote>
  <w:footnote w:type="continuationSeparator" w:id="0">
    <w:p w:rsidR="00036943" w:rsidRDefault="00036943" w:rsidP="00CE1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2F3" w:rsidRDefault="003132F3" w:rsidP="00D044DB">
    <w:pPr>
      <w:pStyle w:val="a3"/>
      <w:ind w:firstLine="0"/>
      <w:rPr>
        <w:color w:val="800000"/>
        <w:sz w:val="20"/>
      </w:rPr>
    </w:pPr>
  </w:p>
  <w:p w:rsidR="003132F3" w:rsidRPr="00580DE2" w:rsidRDefault="003132F3">
    <w:pPr>
      <w:pStyle w:val="a3"/>
      <w:rPr>
        <w:color w:val="800000"/>
        <w:sz w:val="20"/>
      </w:rPr>
    </w:pPr>
  </w:p>
  <w:p w:rsidR="005262EE" w:rsidRDefault="005262EE"/>
  <w:p w:rsidR="005262EE" w:rsidRDefault="005262E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A01C6"/>
    <w:multiLevelType w:val="hybridMultilevel"/>
    <w:tmpl w:val="8A4E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776B06EB"/>
    <w:multiLevelType w:val="hybridMultilevel"/>
    <w:tmpl w:val="E520B1A0"/>
    <w:lvl w:ilvl="0" w:tplc="D13C71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BD0"/>
    <w:rsid w:val="00006E1D"/>
    <w:rsid w:val="00036943"/>
    <w:rsid w:val="00052C65"/>
    <w:rsid w:val="00053A27"/>
    <w:rsid w:val="000B583B"/>
    <w:rsid w:val="00114F6C"/>
    <w:rsid w:val="001C129B"/>
    <w:rsid w:val="001C2A3D"/>
    <w:rsid w:val="001D4849"/>
    <w:rsid w:val="001F076D"/>
    <w:rsid w:val="001F2D78"/>
    <w:rsid w:val="00217411"/>
    <w:rsid w:val="00227E41"/>
    <w:rsid w:val="00241A39"/>
    <w:rsid w:val="00260C3D"/>
    <w:rsid w:val="002C4006"/>
    <w:rsid w:val="002F213D"/>
    <w:rsid w:val="003132F3"/>
    <w:rsid w:val="0034273C"/>
    <w:rsid w:val="00346C46"/>
    <w:rsid w:val="003504AD"/>
    <w:rsid w:val="003556F7"/>
    <w:rsid w:val="00377B2D"/>
    <w:rsid w:val="003D7516"/>
    <w:rsid w:val="003E2EFF"/>
    <w:rsid w:val="00416BD5"/>
    <w:rsid w:val="00424F74"/>
    <w:rsid w:val="00426CE3"/>
    <w:rsid w:val="0044369B"/>
    <w:rsid w:val="004735DA"/>
    <w:rsid w:val="00473816"/>
    <w:rsid w:val="004C53CD"/>
    <w:rsid w:val="004E44D1"/>
    <w:rsid w:val="00505B16"/>
    <w:rsid w:val="00515064"/>
    <w:rsid w:val="00515258"/>
    <w:rsid w:val="005262EE"/>
    <w:rsid w:val="00580DE2"/>
    <w:rsid w:val="005C33BA"/>
    <w:rsid w:val="005F4BAA"/>
    <w:rsid w:val="00634EAA"/>
    <w:rsid w:val="006508FB"/>
    <w:rsid w:val="00667078"/>
    <w:rsid w:val="006D7DEE"/>
    <w:rsid w:val="006F3F1E"/>
    <w:rsid w:val="007066CD"/>
    <w:rsid w:val="00745C57"/>
    <w:rsid w:val="00767970"/>
    <w:rsid w:val="007B6797"/>
    <w:rsid w:val="007F00C3"/>
    <w:rsid w:val="0084082E"/>
    <w:rsid w:val="008552A9"/>
    <w:rsid w:val="00887D2B"/>
    <w:rsid w:val="008A1A89"/>
    <w:rsid w:val="00904157"/>
    <w:rsid w:val="00905AA7"/>
    <w:rsid w:val="009D61D0"/>
    <w:rsid w:val="00A10FB6"/>
    <w:rsid w:val="00A20BD0"/>
    <w:rsid w:val="00A57DC2"/>
    <w:rsid w:val="00A84454"/>
    <w:rsid w:val="00A927AD"/>
    <w:rsid w:val="00AB0EEE"/>
    <w:rsid w:val="00B01167"/>
    <w:rsid w:val="00B30DCA"/>
    <w:rsid w:val="00BC25B6"/>
    <w:rsid w:val="00BC6A3A"/>
    <w:rsid w:val="00BD63C5"/>
    <w:rsid w:val="00BE728E"/>
    <w:rsid w:val="00C21BE7"/>
    <w:rsid w:val="00CD0058"/>
    <w:rsid w:val="00CD3C76"/>
    <w:rsid w:val="00CE1ED5"/>
    <w:rsid w:val="00CE5D7B"/>
    <w:rsid w:val="00D0040A"/>
    <w:rsid w:val="00D044DB"/>
    <w:rsid w:val="00D1186D"/>
    <w:rsid w:val="00D46745"/>
    <w:rsid w:val="00D61526"/>
    <w:rsid w:val="00D92C36"/>
    <w:rsid w:val="00DB256A"/>
    <w:rsid w:val="00DB75B5"/>
    <w:rsid w:val="00E012B0"/>
    <w:rsid w:val="00E04D46"/>
    <w:rsid w:val="00E05200"/>
    <w:rsid w:val="00E15ADE"/>
    <w:rsid w:val="00E70C05"/>
    <w:rsid w:val="00EC123E"/>
    <w:rsid w:val="00ED1B65"/>
    <w:rsid w:val="00ED3A3E"/>
    <w:rsid w:val="00EE30B8"/>
    <w:rsid w:val="00EF421A"/>
    <w:rsid w:val="00EF7BFC"/>
    <w:rsid w:val="00F159E8"/>
    <w:rsid w:val="00F242FE"/>
    <w:rsid w:val="00F43172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F7B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F7B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F7B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F7B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F7BFC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114F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14F6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114F6C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qFormat/>
    <w:rsid w:val="00114F6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BD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20BD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A20BD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CE1E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ED5"/>
  </w:style>
  <w:style w:type="paragraph" w:styleId="a5">
    <w:name w:val="footer"/>
    <w:basedOn w:val="a"/>
    <w:link w:val="a6"/>
    <w:uiPriority w:val="99"/>
    <w:unhideWhenUsed/>
    <w:rsid w:val="00CE1E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ED5"/>
  </w:style>
  <w:style w:type="paragraph" w:styleId="a7">
    <w:name w:val="Balloon Text"/>
    <w:basedOn w:val="a"/>
    <w:link w:val="a8"/>
    <w:uiPriority w:val="99"/>
    <w:semiHidden/>
    <w:unhideWhenUsed/>
    <w:rsid w:val="003D75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D75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56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114F6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14F6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14F6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14F6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F7B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EF7BFC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241A3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F7B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c">
    <w:name w:val="Hyperlink"/>
    <w:rsid w:val="00EF7BFC"/>
    <w:rPr>
      <w:color w:val="0000FF"/>
      <w:u w:val="none"/>
    </w:rPr>
  </w:style>
  <w:style w:type="character" w:customStyle="1" w:styleId="50">
    <w:name w:val="Заголовок 5 Знак"/>
    <w:link w:val="5"/>
    <w:rsid w:val="00114F6C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4F6C"/>
    <w:rPr>
      <w:rFonts w:ascii="Arial" w:eastAsia="Times New Roman" w:hAnsi="Arial"/>
      <w:b/>
      <w:sz w:val="32"/>
      <w:szCs w:val="24"/>
    </w:rPr>
  </w:style>
  <w:style w:type="character" w:customStyle="1" w:styleId="70">
    <w:name w:val="Заголовок 7 Знак"/>
    <w:link w:val="7"/>
    <w:rsid w:val="00114F6C"/>
    <w:rPr>
      <w:rFonts w:ascii="Arial" w:eastAsia="Times New Roman" w:hAnsi="Arial"/>
      <w:sz w:val="28"/>
      <w:szCs w:val="24"/>
    </w:rPr>
  </w:style>
  <w:style w:type="character" w:customStyle="1" w:styleId="90">
    <w:name w:val="Заголовок 9 Знак"/>
    <w:link w:val="9"/>
    <w:rsid w:val="00114F6C"/>
    <w:rPr>
      <w:rFonts w:ascii="Arial" w:eastAsia="Times New Roman" w:hAnsi="Arial" w:cs="Arial"/>
      <w:sz w:val="22"/>
      <w:szCs w:val="22"/>
    </w:rPr>
  </w:style>
  <w:style w:type="paragraph" w:customStyle="1" w:styleId="Application">
    <w:name w:val="Application!Приложение"/>
    <w:rsid w:val="00EF7B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F7B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F7B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21741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11">
    <w:name w:val="1Орган_ПР"/>
    <w:basedOn w:val="a"/>
    <w:link w:val="12"/>
    <w:qFormat/>
    <w:rsid w:val="00114F6C"/>
    <w:pPr>
      <w:snapToGrid w:val="0"/>
      <w:jc w:val="center"/>
    </w:pPr>
    <w:rPr>
      <w:rFonts w:cs="Arial"/>
      <w:b/>
      <w:caps/>
      <w:sz w:val="26"/>
      <w:szCs w:val="28"/>
      <w:lang w:eastAsia="ar-SA"/>
    </w:rPr>
  </w:style>
  <w:style w:type="character" w:customStyle="1" w:styleId="12">
    <w:name w:val="1Орган_ПР Знак"/>
    <w:link w:val="11"/>
    <w:rsid w:val="00114F6C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114F6C"/>
    <w:pPr>
      <w:ind w:right="4536"/>
    </w:pPr>
    <w:rPr>
      <w:rFonts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14F6C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114F6C"/>
    <w:pPr>
      <w:ind w:left="5103"/>
    </w:pPr>
    <w:rPr>
      <w:sz w:val="26"/>
      <w:szCs w:val="28"/>
    </w:rPr>
  </w:style>
  <w:style w:type="character" w:customStyle="1" w:styleId="32">
    <w:name w:val="3Приложение Знак"/>
    <w:link w:val="31"/>
    <w:rsid w:val="00114F6C"/>
    <w:rPr>
      <w:rFonts w:ascii="Arial" w:eastAsia="Times New Roman" w:hAnsi="Arial"/>
      <w:sz w:val="26"/>
      <w:szCs w:val="28"/>
    </w:rPr>
  </w:style>
  <w:style w:type="paragraph" w:customStyle="1" w:styleId="4-">
    <w:name w:val="4Таблица-Т"/>
    <w:basedOn w:val="31"/>
    <w:qFormat/>
    <w:rsid w:val="00114F6C"/>
    <w:pPr>
      <w:ind w:left="0"/>
    </w:pPr>
    <w:rPr>
      <w:sz w:val="22"/>
    </w:rPr>
  </w:style>
  <w:style w:type="paragraph" w:styleId="ad">
    <w:name w:val="caption"/>
    <w:basedOn w:val="a"/>
    <w:next w:val="a"/>
    <w:qFormat/>
    <w:rsid w:val="00114F6C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e">
    <w:name w:val="Title"/>
    <w:basedOn w:val="a"/>
    <w:link w:val="af"/>
    <w:qFormat/>
    <w:rsid w:val="00114F6C"/>
    <w:pPr>
      <w:jc w:val="center"/>
    </w:pPr>
    <w:rPr>
      <w:b/>
      <w:sz w:val="26"/>
    </w:rPr>
  </w:style>
  <w:style w:type="character" w:customStyle="1" w:styleId="af">
    <w:name w:val="Название Знак"/>
    <w:link w:val="ae"/>
    <w:rsid w:val="00114F6C"/>
    <w:rPr>
      <w:rFonts w:ascii="Arial" w:eastAsia="Times New Roman" w:hAnsi="Arial"/>
      <w:b/>
      <w:sz w:val="26"/>
      <w:szCs w:val="24"/>
    </w:rPr>
  </w:style>
  <w:style w:type="paragraph" w:styleId="af0">
    <w:name w:val="Subtitle"/>
    <w:basedOn w:val="a"/>
    <w:link w:val="af1"/>
    <w:qFormat/>
    <w:rsid w:val="00114F6C"/>
    <w:pPr>
      <w:ind w:right="-766"/>
      <w:jc w:val="center"/>
    </w:pPr>
    <w:rPr>
      <w:b/>
      <w:sz w:val="26"/>
      <w:szCs w:val="20"/>
    </w:rPr>
  </w:style>
  <w:style w:type="character" w:customStyle="1" w:styleId="af1">
    <w:name w:val="Подзаголовок Знак"/>
    <w:link w:val="af0"/>
    <w:rsid w:val="00114F6C"/>
    <w:rPr>
      <w:rFonts w:ascii="Arial" w:eastAsia="Times New Roman" w:hAnsi="Arial"/>
      <w:b/>
      <w:sz w:val="26"/>
    </w:rPr>
  </w:style>
  <w:style w:type="table" w:customStyle="1" w:styleId="13">
    <w:name w:val="Сетка таблицы1"/>
    <w:basedOn w:val="a1"/>
    <w:next w:val="a9"/>
    <w:uiPriority w:val="59"/>
    <w:rsid w:val="00EF42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F7BF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F7BF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F7BF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F7BF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F7BFC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114F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14F6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114F6C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qFormat/>
    <w:rsid w:val="00114F6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BD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20BD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A20BD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header"/>
    <w:basedOn w:val="a"/>
    <w:link w:val="a4"/>
    <w:uiPriority w:val="99"/>
    <w:unhideWhenUsed/>
    <w:rsid w:val="00CE1E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1ED5"/>
  </w:style>
  <w:style w:type="paragraph" w:styleId="a5">
    <w:name w:val="footer"/>
    <w:basedOn w:val="a"/>
    <w:link w:val="a6"/>
    <w:uiPriority w:val="99"/>
    <w:unhideWhenUsed/>
    <w:rsid w:val="00CE1E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1ED5"/>
  </w:style>
  <w:style w:type="paragraph" w:styleId="a7">
    <w:name w:val="Balloon Text"/>
    <w:basedOn w:val="a"/>
    <w:link w:val="a8"/>
    <w:uiPriority w:val="99"/>
    <w:semiHidden/>
    <w:unhideWhenUsed/>
    <w:rsid w:val="003D75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D75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56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114F6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14F6C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14F6C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14F6C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F7BFC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EF7BFC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241A3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F7BF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c">
    <w:name w:val="Hyperlink"/>
    <w:rsid w:val="00EF7BFC"/>
    <w:rPr>
      <w:color w:val="0000FF"/>
      <w:u w:val="none"/>
    </w:rPr>
  </w:style>
  <w:style w:type="character" w:customStyle="1" w:styleId="50">
    <w:name w:val="Заголовок 5 Знак"/>
    <w:link w:val="5"/>
    <w:rsid w:val="00114F6C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14F6C"/>
    <w:rPr>
      <w:rFonts w:ascii="Arial" w:eastAsia="Times New Roman" w:hAnsi="Arial"/>
      <w:b/>
      <w:sz w:val="32"/>
      <w:szCs w:val="24"/>
    </w:rPr>
  </w:style>
  <w:style w:type="character" w:customStyle="1" w:styleId="70">
    <w:name w:val="Заголовок 7 Знак"/>
    <w:link w:val="7"/>
    <w:rsid w:val="00114F6C"/>
    <w:rPr>
      <w:rFonts w:ascii="Arial" w:eastAsia="Times New Roman" w:hAnsi="Arial"/>
      <w:sz w:val="28"/>
      <w:szCs w:val="24"/>
    </w:rPr>
  </w:style>
  <w:style w:type="character" w:customStyle="1" w:styleId="90">
    <w:name w:val="Заголовок 9 Знак"/>
    <w:link w:val="9"/>
    <w:rsid w:val="00114F6C"/>
    <w:rPr>
      <w:rFonts w:ascii="Arial" w:eastAsia="Times New Roman" w:hAnsi="Arial" w:cs="Arial"/>
      <w:sz w:val="22"/>
      <w:szCs w:val="22"/>
    </w:rPr>
  </w:style>
  <w:style w:type="paragraph" w:customStyle="1" w:styleId="Application">
    <w:name w:val="Application!Приложение"/>
    <w:rsid w:val="00EF7BF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F7BF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F7BF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217411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11">
    <w:name w:val="1Орган_ПР"/>
    <w:basedOn w:val="a"/>
    <w:link w:val="12"/>
    <w:qFormat/>
    <w:rsid w:val="00114F6C"/>
    <w:pPr>
      <w:snapToGrid w:val="0"/>
      <w:jc w:val="center"/>
    </w:pPr>
    <w:rPr>
      <w:rFonts w:cs="Arial"/>
      <w:b/>
      <w:caps/>
      <w:sz w:val="26"/>
      <w:szCs w:val="28"/>
      <w:lang w:eastAsia="ar-SA"/>
    </w:rPr>
  </w:style>
  <w:style w:type="character" w:customStyle="1" w:styleId="12">
    <w:name w:val="1Орган_ПР Знак"/>
    <w:link w:val="11"/>
    <w:rsid w:val="00114F6C"/>
    <w:rPr>
      <w:rFonts w:ascii="Arial" w:eastAsia="Times New Roman" w:hAnsi="Arial" w:cs="Arial"/>
      <w:b/>
      <w:caps/>
      <w:sz w:val="26"/>
      <w:szCs w:val="28"/>
      <w:lang w:eastAsia="ar-SA"/>
    </w:rPr>
  </w:style>
  <w:style w:type="paragraph" w:customStyle="1" w:styleId="21">
    <w:name w:val="2Название"/>
    <w:basedOn w:val="a"/>
    <w:link w:val="22"/>
    <w:qFormat/>
    <w:rsid w:val="00114F6C"/>
    <w:pPr>
      <w:ind w:right="4536"/>
    </w:pPr>
    <w:rPr>
      <w:rFonts w:cs="Arial"/>
      <w:b/>
      <w:sz w:val="26"/>
      <w:szCs w:val="28"/>
      <w:lang w:eastAsia="ar-SA"/>
    </w:rPr>
  </w:style>
  <w:style w:type="character" w:customStyle="1" w:styleId="22">
    <w:name w:val="2Название Знак"/>
    <w:link w:val="21"/>
    <w:rsid w:val="00114F6C"/>
    <w:rPr>
      <w:rFonts w:ascii="Arial" w:eastAsia="Times New Roman" w:hAnsi="Arial" w:cs="Arial"/>
      <w:b/>
      <w:sz w:val="26"/>
      <w:szCs w:val="28"/>
      <w:lang w:eastAsia="ar-SA"/>
    </w:rPr>
  </w:style>
  <w:style w:type="paragraph" w:customStyle="1" w:styleId="31">
    <w:name w:val="3Приложение"/>
    <w:basedOn w:val="a"/>
    <w:link w:val="32"/>
    <w:qFormat/>
    <w:rsid w:val="00114F6C"/>
    <w:pPr>
      <w:ind w:left="5103"/>
    </w:pPr>
    <w:rPr>
      <w:sz w:val="26"/>
      <w:szCs w:val="28"/>
    </w:rPr>
  </w:style>
  <w:style w:type="character" w:customStyle="1" w:styleId="32">
    <w:name w:val="3Приложение Знак"/>
    <w:link w:val="31"/>
    <w:rsid w:val="00114F6C"/>
    <w:rPr>
      <w:rFonts w:ascii="Arial" w:eastAsia="Times New Roman" w:hAnsi="Arial"/>
      <w:sz w:val="26"/>
      <w:szCs w:val="28"/>
    </w:rPr>
  </w:style>
  <w:style w:type="paragraph" w:customStyle="1" w:styleId="4-">
    <w:name w:val="4Таблица-Т"/>
    <w:basedOn w:val="31"/>
    <w:qFormat/>
    <w:rsid w:val="00114F6C"/>
    <w:pPr>
      <w:ind w:left="0"/>
    </w:pPr>
    <w:rPr>
      <w:sz w:val="22"/>
    </w:rPr>
  </w:style>
  <w:style w:type="paragraph" w:styleId="ad">
    <w:name w:val="caption"/>
    <w:basedOn w:val="a"/>
    <w:next w:val="a"/>
    <w:qFormat/>
    <w:rsid w:val="00114F6C"/>
    <w:pPr>
      <w:widowControl w:val="0"/>
      <w:autoSpaceDE w:val="0"/>
      <w:autoSpaceDN w:val="0"/>
      <w:adjustRightInd w:val="0"/>
      <w:spacing w:line="260" w:lineRule="auto"/>
      <w:jc w:val="center"/>
    </w:pPr>
    <w:rPr>
      <w:i/>
      <w:iCs/>
      <w:sz w:val="32"/>
      <w:szCs w:val="32"/>
    </w:rPr>
  </w:style>
  <w:style w:type="paragraph" w:styleId="ae">
    <w:name w:val="Title"/>
    <w:basedOn w:val="a"/>
    <w:link w:val="af"/>
    <w:qFormat/>
    <w:rsid w:val="00114F6C"/>
    <w:pPr>
      <w:jc w:val="center"/>
    </w:pPr>
    <w:rPr>
      <w:b/>
      <w:sz w:val="26"/>
    </w:rPr>
  </w:style>
  <w:style w:type="character" w:customStyle="1" w:styleId="af">
    <w:name w:val="Название Знак"/>
    <w:link w:val="ae"/>
    <w:rsid w:val="00114F6C"/>
    <w:rPr>
      <w:rFonts w:ascii="Arial" w:eastAsia="Times New Roman" w:hAnsi="Arial"/>
      <w:b/>
      <w:sz w:val="26"/>
      <w:szCs w:val="24"/>
    </w:rPr>
  </w:style>
  <w:style w:type="paragraph" w:styleId="af0">
    <w:name w:val="Subtitle"/>
    <w:basedOn w:val="a"/>
    <w:link w:val="af1"/>
    <w:qFormat/>
    <w:rsid w:val="00114F6C"/>
    <w:pPr>
      <w:ind w:right="-766"/>
      <w:jc w:val="center"/>
    </w:pPr>
    <w:rPr>
      <w:b/>
      <w:sz w:val="26"/>
      <w:szCs w:val="20"/>
    </w:rPr>
  </w:style>
  <w:style w:type="character" w:customStyle="1" w:styleId="af1">
    <w:name w:val="Подзаголовок Знак"/>
    <w:link w:val="af0"/>
    <w:rsid w:val="00114F6C"/>
    <w:rPr>
      <w:rFonts w:ascii="Arial" w:eastAsia="Times New Roman" w:hAnsi="Arial"/>
      <w:b/>
      <w:sz w:val="26"/>
    </w:rPr>
  </w:style>
  <w:style w:type="table" w:customStyle="1" w:styleId="13">
    <w:name w:val="Сетка таблицы1"/>
    <w:basedOn w:val="a1"/>
    <w:next w:val="a9"/>
    <w:uiPriority w:val="59"/>
    <w:rsid w:val="00EF421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173C-0BBB-4AED-83D5-32B7CD9D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</TotalTime>
  <Pages>1</Pages>
  <Words>7034</Words>
  <Characters>40094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User</cp:lastModifiedBy>
  <cp:revision>6</cp:revision>
  <cp:lastPrinted>2021-05-13T11:50:00Z</cp:lastPrinted>
  <dcterms:created xsi:type="dcterms:W3CDTF">2026-03-18T06:42:00Z</dcterms:created>
  <dcterms:modified xsi:type="dcterms:W3CDTF">2026-03-18T07:13:00Z</dcterms:modified>
</cp:coreProperties>
</file>